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0E92F9F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14:paraId="378BFBA7"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14:paraId="104212BB"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14:paraId="51D55A56"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00F77D3F"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14:paraId="318C91DC" w14:textId="77777777"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  _____________  202</w:t>
      </w:r>
      <w:r w:rsidR="00725971">
        <w:rPr>
          <w:rFonts w:eastAsia="Calibri"/>
          <w:color w:val="auto"/>
          <w:sz w:val="22"/>
          <w:szCs w:val="22"/>
          <w:shd w:val="clear" w:color="auto" w:fill="auto"/>
          <w:lang w:eastAsia="en-US"/>
        </w:rPr>
        <w:t>4</w:t>
      </w:r>
      <w:r w:rsidRPr="00AB4240">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37EF8DE6"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B34756" w:rsidRPr="00B34756">
        <w:rPr>
          <w:rFonts w:eastAsiaTheme="minorEastAsia"/>
          <w:b/>
          <w:szCs w:val="22"/>
          <w:shd w:val="clear" w:color="auto" w:fill="auto"/>
          <w:lang w:eastAsia="en-US"/>
        </w:rPr>
        <w:t>ПАТРОНА САМОЦЕНТРИРУЮЩЕГО ТРЕХКУЛАЧКОВОГО ДИАМЕТРОМ 500 ММ</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77777777"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725971">
        <w:rPr>
          <w:rFonts w:eastAsia="Calibri"/>
          <w:color w:val="auto"/>
          <w:sz w:val="22"/>
          <w:szCs w:val="22"/>
          <w:shd w:val="clear" w:color="auto" w:fill="auto"/>
          <w:lang w:eastAsia="en-US"/>
        </w:rPr>
        <w:t>4</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000000"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7777777"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14:paraId="203369C8" w14:textId="77777777"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14:paraId="6F6DD626" w14:textId="77777777"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3BD6E5B" w14:textId="77777777"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753F9151" w14:textId="77777777"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 xml:space="preserve">Участник закупки несет </w:t>
      </w:r>
      <w:r w:rsidRPr="00E03ACE">
        <w:rPr>
          <w:rFonts w:eastAsia="Calibri"/>
          <w:color w:val="auto"/>
          <w:sz w:val="22"/>
          <w:szCs w:val="22"/>
          <w:shd w:val="clear" w:color="auto" w:fill="auto"/>
          <w:lang w:eastAsia="en-US"/>
        </w:rPr>
        <w:lastRenderedPageBreak/>
        <w:t>ответственность за предоставление недостоверных сведений о стране происхождения товара, указанного в заявке на участие в закупке.</w:t>
      </w:r>
    </w:p>
    <w:p w14:paraId="22B6BEB9" w14:textId="77777777"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14:paraId="57BF8111" w14:textId="78E97AEB"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0E700D">
        <w:rPr>
          <w:rFonts w:eastAsia="Calibri"/>
          <w:color w:val="auto"/>
          <w:sz w:val="22"/>
          <w:szCs w:val="22"/>
          <w:shd w:val="clear" w:color="auto" w:fill="auto"/>
          <w:lang w:eastAsia="en-US"/>
        </w:rPr>
        <w:t>в закупке</w:t>
      </w:r>
      <w:proofErr w:type="gramEnd"/>
      <w:r w:rsidRPr="000E700D">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r w:rsidRPr="00187521">
        <w:rPr>
          <w:rFonts w:eastAsia="Calibri"/>
          <w:color w:val="auto"/>
          <w:sz w:val="22"/>
          <w:szCs w:val="22"/>
          <w:shd w:val="clear" w:color="auto" w:fill="auto"/>
          <w:lang w:eastAsia="en-US"/>
        </w:rPr>
        <w:t xml:space="preserve">. </w:t>
      </w:r>
    </w:p>
    <w:p w14:paraId="68C75C6A" w14:textId="77777777"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313649" w14:textId="77777777"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1FC57F3" w14:textId="77777777"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58C6DF6A" w14:textId="77777777"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6075D30D" w14:textId="77777777"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232E88FE" w14:textId="77777777"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4B4A47FF"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7BB8E5AA"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7F4F9766"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lastRenderedPageBreak/>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2B7032F2" w14:textId="77777777"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A5F3061" w14:textId="77777777"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0CFB124" w14:textId="77777777"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3ACB5286" w14:textId="77777777"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529AB1C" w14:textId="77777777"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4A961A9A" w14:textId="77777777" w:rsidR="00FB3E4B" w:rsidRPr="00162E0B" w:rsidRDefault="00FB3E4B" w:rsidP="00FB3E4B">
      <w:pPr>
        <w:ind w:firstLine="709"/>
        <w:rPr>
          <w:rFonts w:eastAsia="Calibri"/>
          <w:color w:val="auto"/>
          <w:sz w:val="16"/>
          <w:szCs w:val="16"/>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77777777"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 xml:space="preserve">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w:t>
      </w:r>
      <w:r w:rsidRPr="00FB3E4B">
        <w:rPr>
          <w:rFonts w:eastAsia="Calibri"/>
          <w:color w:val="auto"/>
          <w:sz w:val="22"/>
          <w:szCs w:val="22"/>
          <w:shd w:val="clear" w:color="auto" w:fill="auto"/>
          <w:lang w:eastAsia="en-US"/>
        </w:rPr>
        <w:lastRenderedPageBreak/>
        <w:t>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 xml:space="preserve">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w:t>
      </w:r>
      <w:r w:rsidRPr="0026052C">
        <w:rPr>
          <w:rFonts w:eastAsia="Calibri"/>
          <w:bCs/>
          <w:color w:val="auto"/>
          <w:sz w:val="22"/>
          <w:szCs w:val="22"/>
          <w:shd w:val="clear" w:color="auto" w:fill="auto"/>
          <w:lang w:eastAsia="en-US"/>
        </w:rPr>
        <w:lastRenderedPageBreak/>
        <w:t>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4F4EE3A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w:t>
      </w:r>
      <w:r w:rsidRPr="00390629">
        <w:rPr>
          <w:rFonts w:eastAsia="Calibri"/>
          <w:color w:val="auto"/>
          <w:sz w:val="22"/>
          <w:szCs w:val="22"/>
          <w:shd w:val="clear" w:color="auto" w:fill="auto"/>
          <w:lang w:eastAsia="en-U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color w:val="auto"/>
          <w:sz w:val="22"/>
          <w:szCs w:val="22"/>
          <w:shd w:val="clear" w:color="auto" w:fill="auto"/>
          <w:lang w:eastAsia="en-US"/>
        </w:rPr>
        <w:t>) (</w:t>
      </w:r>
      <w:r w:rsidRPr="00390629">
        <w:rPr>
          <w:rFonts w:eastAsia="Calibri"/>
          <w:color w:val="auto"/>
          <w:sz w:val="22"/>
          <w:szCs w:val="22"/>
          <w:shd w:val="clear" w:color="auto" w:fill="auto"/>
          <w:lang w:eastAsia="en-US"/>
        </w:rPr>
        <w:t xml:space="preserve">далее — ПП </w:t>
      </w:r>
      <w:r>
        <w:rPr>
          <w:rFonts w:eastAsia="Calibri"/>
          <w:color w:val="auto"/>
          <w:sz w:val="22"/>
          <w:szCs w:val="22"/>
          <w:shd w:val="clear" w:color="auto" w:fill="auto"/>
          <w:lang w:eastAsia="en-US"/>
        </w:rPr>
        <w:t>№925).</w:t>
      </w:r>
    </w:p>
    <w:p w14:paraId="2080FED3"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Участник закупки несет ответственность за предоставление недостоверных сведений о стране происхождения </w:t>
      </w:r>
      <w:r>
        <w:rPr>
          <w:rFonts w:eastAsia="Calibri"/>
          <w:color w:val="auto"/>
          <w:sz w:val="22"/>
          <w:szCs w:val="22"/>
          <w:shd w:val="clear" w:color="auto" w:fill="auto"/>
          <w:lang w:eastAsia="en-US"/>
        </w:rPr>
        <w:t>товара</w:t>
      </w:r>
      <w:r w:rsidRPr="00196E0B">
        <w:rPr>
          <w:rFonts w:eastAsia="Calibri"/>
          <w:color w:val="auto"/>
          <w:sz w:val="22"/>
          <w:szCs w:val="22"/>
          <w:shd w:val="clear" w:color="auto" w:fill="auto"/>
          <w:lang w:eastAsia="en-US"/>
        </w:rPr>
        <w:t>, указанного в заявке на участие в закупке.</w:t>
      </w:r>
    </w:p>
    <w:p w14:paraId="0FBCA71E" w14:textId="77777777" w:rsidR="00682710" w:rsidRDefault="00E7746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682710" w:rsidRPr="00196E0B">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682710" w:rsidRPr="00196E0B">
        <w:rPr>
          <w:rFonts w:eastAsia="Calibri"/>
          <w:color w:val="auto"/>
          <w:sz w:val="22"/>
          <w:szCs w:val="22"/>
          <w:shd w:val="clear" w:color="auto" w:fill="auto"/>
          <w:lang w:eastAsia="en-US"/>
        </w:rPr>
        <w:t>в закупке</w:t>
      </w:r>
      <w:proofErr w:type="gramEnd"/>
      <w:r w:rsidR="00682710" w:rsidRPr="00196E0B">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34CA0A70" w14:textId="77777777"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45FF4CEB" w14:textId="77777777"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6E36B23A" w14:textId="77777777"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436059A0"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25B2105"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77777777"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14:paraId="16C73966"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 xml:space="preserve">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w:t>
      </w:r>
      <w:r w:rsidRPr="00FA60BC">
        <w:rPr>
          <w:rFonts w:eastAsia="Calibri"/>
          <w:color w:val="auto"/>
          <w:sz w:val="22"/>
          <w:szCs w:val="22"/>
          <w:shd w:val="clear" w:color="auto" w:fill="auto"/>
          <w:lang w:eastAsia="en-US"/>
        </w:rPr>
        <w:lastRenderedPageBreak/>
        <w:t>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lastRenderedPageBreak/>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016975" w:rsidRDefault="001C5653" w:rsidP="00AA560C">
      <w:pPr>
        <w:ind w:firstLine="709"/>
        <w:rPr>
          <w:rFonts w:eastAsia="Calibri"/>
          <w:color w:val="auto"/>
          <w:sz w:val="16"/>
          <w:szCs w:val="16"/>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602783" w:rsidRDefault="005834B4" w:rsidP="005834B4">
      <w:pPr>
        <w:ind w:firstLine="709"/>
        <w:rPr>
          <w:rFonts w:eastAsia="Calibri"/>
          <w:b/>
          <w:color w:val="auto"/>
          <w:sz w:val="16"/>
          <w:szCs w:val="16"/>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77777777"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6A4FCA" w:rsidRDefault="00C46EF6" w:rsidP="003F602B">
      <w:pPr>
        <w:ind w:firstLine="709"/>
        <w:rPr>
          <w:rFonts w:eastAsia="Calibri"/>
          <w:color w:val="auto"/>
          <w:sz w:val="16"/>
          <w:szCs w:val="16"/>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03159C" w:rsidRDefault="00A32091" w:rsidP="00016975">
      <w:pPr>
        <w:ind w:firstLine="709"/>
        <w:jc w:val="left"/>
        <w:rPr>
          <w:rFonts w:eastAsia="Calibri"/>
          <w:b/>
          <w:color w:val="auto"/>
          <w:sz w:val="16"/>
          <w:szCs w:val="16"/>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w:t>
      </w:r>
      <w:r w:rsidR="00C23325" w:rsidRPr="00C23325">
        <w:rPr>
          <w:rFonts w:eastAsia="Calibri"/>
          <w:color w:val="auto"/>
          <w:sz w:val="22"/>
          <w:szCs w:val="22"/>
          <w:shd w:val="clear" w:color="auto" w:fill="auto"/>
          <w:lang w:eastAsia="en-US"/>
        </w:rPr>
        <w:lastRenderedPageBreak/>
        <w:t xml:space="preserve">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38FF99FA" w14:textId="77777777" w:rsidR="00CC267A" w:rsidRDefault="00CC267A" w:rsidP="005A580F">
      <w:pPr>
        <w:ind w:firstLine="709"/>
        <w:rPr>
          <w:rFonts w:eastAsia="Calibri"/>
          <w:bCs/>
          <w:color w:val="auto"/>
          <w:sz w:val="22"/>
          <w:szCs w:val="22"/>
          <w:shd w:val="clear" w:color="auto" w:fill="auto"/>
          <w:lang w:eastAsia="en-US"/>
        </w:rPr>
      </w:pPr>
    </w:p>
    <w:p w14:paraId="40C2D04E" w14:textId="77777777" w:rsidR="00CC267A" w:rsidRDefault="00CC267A" w:rsidP="005A580F">
      <w:pPr>
        <w:ind w:firstLine="709"/>
        <w:rPr>
          <w:rFonts w:eastAsia="Calibri"/>
          <w:bCs/>
          <w:color w:val="auto"/>
          <w:sz w:val="22"/>
          <w:szCs w:val="22"/>
          <w:shd w:val="clear" w:color="auto" w:fill="auto"/>
          <w:lang w:eastAsia="en-US"/>
        </w:rPr>
      </w:pPr>
    </w:p>
    <w:p w14:paraId="0CBE1AED" w14:textId="77777777" w:rsidR="000A4AAB" w:rsidRDefault="000A4AAB" w:rsidP="005A580F">
      <w:pPr>
        <w:ind w:firstLine="709"/>
        <w:rPr>
          <w:rFonts w:eastAsia="Calibri"/>
          <w:bCs/>
          <w:color w:val="auto"/>
          <w:sz w:val="22"/>
          <w:szCs w:val="22"/>
          <w:shd w:val="clear" w:color="auto" w:fill="auto"/>
          <w:lang w:eastAsia="en-US"/>
        </w:rPr>
      </w:pPr>
    </w:p>
    <w:p w14:paraId="741BC0B9" w14:textId="77777777" w:rsidR="000A4AAB" w:rsidRDefault="000A4AAB" w:rsidP="005A580F">
      <w:pPr>
        <w:ind w:firstLine="709"/>
        <w:rPr>
          <w:rFonts w:eastAsia="Calibri"/>
          <w:bCs/>
          <w:color w:val="auto"/>
          <w:sz w:val="22"/>
          <w:szCs w:val="22"/>
          <w:shd w:val="clear" w:color="auto" w:fill="auto"/>
          <w:lang w:eastAsia="en-US"/>
        </w:rPr>
      </w:pPr>
    </w:p>
    <w:p w14:paraId="67BD761C" w14:textId="77777777" w:rsidR="000A4AAB" w:rsidRDefault="000A4AAB" w:rsidP="005A580F">
      <w:pPr>
        <w:ind w:firstLine="709"/>
        <w:rPr>
          <w:rFonts w:eastAsia="Calibri"/>
          <w:bCs/>
          <w:color w:val="auto"/>
          <w:sz w:val="22"/>
          <w:szCs w:val="22"/>
          <w:shd w:val="clear" w:color="auto" w:fill="auto"/>
          <w:lang w:eastAsia="en-US"/>
        </w:rPr>
      </w:pPr>
    </w:p>
    <w:p w14:paraId="6A690894" w14:textId="77777777" w:rsidR="000A4AAB" w:rsidRDefault="000A4AAB" w:rsidP="005A580F">
      <w:pPr>
        <w:ind w:firstLine="709"/>
        <w:rPr>
          <w:rFonts w:eastAsia="Calibri"/>
          <w:bCs/>
          <w:color w:val="auto"/>
          <w:sz w:val="22"/>
          <w:szCs w:val="22"/>
          <w:shd w:val="clear" w:color="auto" w:fill="auto"/>
          <w:lang w:eastAsia="en-US"/>
        </w:rPr>
      </w:pPr>
    </w:p>
    <w:p w14:paraId="5A7B11FF" w14:textId="77777777" w:rsidR="000A4AAB" w:rsidRDefault="000A4AAB" w:rsidP="005A580F">
      <w:pPr>
        <w:ind w:firstLine="709"/>
        <w:rPr>
          <w:rFonts w:eastAsia="Calibri"/>
          <w:bCs/>
          <w:color w:val="auto"/>
          <w:sz w:val="22"/>
          <w:szCs w:val="22"/>
          <w:shd w:val="clear" w:color="auto" w:fill="auto"/>
          <w:lang w:eastAsia="en-US"/>
        </w:rPr>
      </w:pPr>
    </w:p>
    <w:p w14:paraId="3E6E439F" w14:textId="77777777" w:rsidR="000A4AAB" w:rsidRDefault="000A4AAB" w:rsidP="005A580F">
      <w:pPr>
        <w:ind w:firstLine="709"/>
        <w:rPr>
          <w:rFonts w:eastAsia="Calibri"/>
          <w:bCs/>
          <w:color w:val="auto"/>
          <w:sz w:val="22"/>
          <w:szCs w:val="22"/>
          <w:shd w:val="clear" w:color="auto" w:fill="auto"/>
          <w:lang w:eastAsia="en-US"/>
        </w:rPr>
      </w:pPr>
    </w:p>
    <w:p w14:paraId="2724F864" w14:textId="77777777" w:rsidR="000A4AAB" w:rsidRDefault="000A4AAB" w:rsidP="005A580F">
      <w:pPr>
        <w:ind w:firstLine="709"/>
        <w:rPr>
          <w:rFonts w:eastAsia="Calibri"/>
          <w:bCs/>
          <w:color w:val="auto"/>
          <w:sz w:val="22"/>
          <w:szCs w:val="22"/>
          <w:shd w:val="clear" w:color="auto" w:fill="auto"/>
          <w:lang w:eastAsia="en-US"/>
        </w:rPr>
      </w:pPr>
    </w:p>
    <w:p w14:paraId="5059CEB2" w14:textId="77777777" w:rsidR="000A4AAB" w:rsidRDefault="000A4AAB" w:rsidP="005A580F">
      <w:pPr>
        <w:ind w:firstLine="709"/>
        <w:rPr>
          <w:rFonts w:eastAsia="Calibri"/>
          <w:bCs/>
          <w:color w:val="auto"/>
          <w:sz w:val="22"/>
          <w:szCs w:val="22"/>
          <w:shd w:val="clear" w:color="auto" w:fill="auto"/>
          <w:lang w:eastAsia="en-US"/>
        </w:rPr>
      </w:pPr>
    </w:p>
    <w:p w14:paraId="205B6F9D" w14:textId="77777777" w:rsidR="000A4AAB" w:rsidRDefault="000A4AAB" w:rsidP="005A580F">
      <w:pPr>
        <w:ind w:firstLine="709"/>
        <w:rPr>
          <w:rFonts w:eastAsia="Calibri"/>
          <w:bCs/>
          <w:color w:val="auto"/>
          <w:sz w:val="22"/>
          <w:szCs w:val="22"/>
          <w:shd w:val="clear" w:color="auto" w:fill="auto"/>
          <w:lang w:eastAsia="en-US"/>
        </w:rPr>
      </w:pPr>
    </w:p>
    <w:p w14:paraId="6ED5918E" w14:textId="77777777" w:rsidR="000A4AAB" w:rsidRDefault="000A4AAB" w:rsidP="005A580F">
      <w:pPr>
        <w:ind w:firstLine="709"/>
        <w:rPr>
          <w:rFonts w:eastAsia="Calibri"/>
          <w:bCs/>
          <w:color w:val="auto"/>
          <w:sz w:val="22"/>
          <w:szCs w:val="22"/>
          <w:shd w:val="clear" w:color="auto" w:fill="auto"/>
          <w:lang w:eastAsia="en-US"/>
        </w:rPr>
      </w:pPr>
    </w:p>
    <w:p w14:paraId="123DE548" w14:textId="77777777" w:rsidR="000A4AAB" w:rsidRDefault="000A4AAB" w:rsidP="005A580F">
      <w:pPr>
        <w:ind w:firstLine="709"/>
        <w:rPr>
          <w:rFonts w:eastAsia="Calibri"/>
          <w:bCs/>
          <w:color w:val="auto"/>
          <w:sz w:val="22"/>
          <w:szCs w:val="22"/>
          <w:shd w:val="clear" w:color="auto" w:fill="auto"/>
          <w:lang w:eastAsia="en-US"/>
        </w:rPr>
      </w:pPr>
    </w:p>
    <w:p w14:paraId="6B91B5D3" w14:textId="77777777" w:rsidR="000A4AAB" w:rsidRDefault="000A4AAB" w:rsidP="005A580F">
      <w:pPr>
        <w:ind w:firstLine="709"/>
        <w:rPr>
          <w:rFonts w:eastAsia="Calibri"/>
          <w:bCs/>
          <w:color w:val="auto"/>
          <w:sz w:val="22"/>
          <w:szCs w:val="22"/>
          <w:shd w:val="clear" w:color="auto" w:fill="auto"/>
          <w:lang w:eastAsia="en-US"/>
        </w:rPr>
      </w:pPr>
    </w:p>
    <w:p w14:paraId="4FF9421C" w14:textId="77777777" w:rsidR="000A4AAB" w:rsidRDefault="000A4AAB" w:rsidP="005A580F">
      <w:pPr>
        <w:ind w:firstLine="709"/>
        <w:rPr>
          <w:rFonts w:eastAsia="Calibri"/>
          <w:bCs/>
          <w:color w:val="auto"/>
          <w:sz w:val="22"/>
          <w:szCs w:val="22"/>
          <w:shd w:val="clear" w:color="auto" w:fill="auto"/>
          <w:lang w:eastAsia="en-US"/>
        </w:rPr>
      </w:pPr>
    </w:p>
    <w:p w14:paraId="2869F9B9" w14:textId="77777777" w:rsidR="000A4AAB" w:rsidRDefault="000A4AAB" w:rsidP="005A580F">
      <w:pPr>
        <w:ind w:firstLine="709"/>
        <w:rPr>
          <w:rFonts w:eastAsia="Calibri"/>
          <w:bCs/>
          <w:color w:val="auto"/>
          <w:sz w:val="22"/>
          <w:szCs w:val="22"/>
          <w:shd w:val="clear" w:color="auto" w:fill="auto"/>
          <w:lang w:eastAsia="en-US"/>
        </w:rPr>
      </w:pPr>
    </w:p>
    <w:p w14:paraId="049E07FA" w14:textId="77777777" w:rsidR="000A4AAB" w:rsidRDefault="000A4AAB" w:rsidP="005A580F">
      <w:pPr>
        <w:ind w:firstLine="709"/>
        <w:rPr>
          <w:rFonts w:eastAsia="Calibri"/>
          <w:bCs/>
          <w:color w:val="auto"/>
          <w:sz w:val="22"/>
          <w:szCs w:val="22"/>
          <w:shd w:val="clear" w:color="auto" w:fill="auto"/>
          <w:lang w:eastAsia="en-US"/>
        </w:rPr>
      </w:pPr>
    </w:p>
    <w:p w14:paraId="3DA4A629" w14:textId="77777777" w:rsidR="000A4AAB" w:rsidRDefault="000A4AAB" w:rsidP="005A580F">
      <w:pPr>
        <w:ind w:firstLine="709"/>
        <w:rPr>
          <w:rFonts w:eastAsia="Calibri"/>
          <w:bCs/>
          <w:color w:val="auto"/>
          <w:sz w:val="22"/>
          <w:szCs w:val="22"/>
          <w:shd w:val="clear" w:color="auto" w:fill="auto"/>
          <w:lang w:eastAsia="en-US"/>
        </w:rPr>
      </w:pPr>
    </w:p>
    <w:p w14:paraId="70875067" w14:textId="77777777" w:rsidR="000A4AAB" w:rsidRDefault="000A4AAB" w:rsidP="005A580F">
      <w:pPr>
        <w:ind w:firstLine="709"/>
        <w:rPr>
          <w:rFonts w:eastAsia="Calibri"/>
          <w:bCs/>
          <w:color w:val="auto"/>
          <w:sz w:val="22"/>
          <w:szCs w:val="22"/>
          <w:shd w:val="clear" w:color="auto" w:fill="auto"/>
          <w:lang w:eastAsia="en-US"/>
        </w:rPr>
      </w:pPr>
    </w:p>
    <w:p w14:paraId="122473A3" w14:textId="77777777" w:rsidR="000A4AAB" w:rsidRDefault="000A4AAB" w:rsidP="005A580F">
      <w:pPr>
        <w:ind w:firstLine="709"/>
        <w:rPr>
          <w:rFonts w:eastAsia="Calibri"/>
          <w:bCs/>
          <w:color w:val="auto"/>
          <w:sz w:val="22"/>
          <w:szCs w:val="22"/>
          <w:shd w:val="clear" w:color="auto" w:fill="auto"/>
          <w:lang w:eastAsia="en-US"/>
        </w:rPr>
      </w:pPr>
    </w:p>
    <w:p w14:paraId="1B74DD34" w14:textId="77777777" w:rsidR="000A4AAB" w:rsidRDefault="000A4AAB" w:rsidP="005A580F">
      <w:pPr>
        <w:ind w:firstLine="709"/>
        <w:rPr>
          <w:rFonts w:eastAsia="Calibri"/>
          <w:bCs/>
          <w:color w:val="auto"/>
          <w:sz w:val="22"/>
          <w:szCs w:val="22"/>
          <w:shd w:val="clear" w:color="auto" w:fill="auto"/>
          <w:lang w:eastAsia="en-US"/>
        </w:rPr>
      </w:pPr>
    </w:p>
    <w:p w14:paraId="6D56D513" w14:textId="77777777" w:rsidR="000A4AAB" w:rsidRDefault="000A4AAB" w:rsidP="005A580F">
      <w:pPr>
        <w:ind w:firstLine="709"/>
        <w:rPr>
          <w:rFonts w:eastAsia="Calibri"/>
          <w:bCs/>
          <w:color w:val="auto"/>
          <w:sz w:val="22"/>
          <w:szCs w:val="22"/>
          <w:shd w:val="clear" w:color="auto" w:fill="auto"/>
          <w:lang w:eastAsia="en-US"/>
        </w:rPr>
      </w:pPr>
    </w:p>
    <w:p w14:paraId="37393B28" w14:textId="77777777" w:rsidR="000A4AAB" w:rsidRDefault="000A4AAB" w:rsidP="005A580F">
      <w:pPr>
        <w:ind w:firstLine="709"/>
        <w:rPr>
          <w:rFonts w:eastAsia="Calibri"/>
          <w:bCs/>
          <w:color w:val="auto"/>
          <w:sz w:val="22"/>
          <w:szCs w:val="22"/>
          <w:shd w:val="clear" w:color="auto" w:fill="auto"/>
          <w:lang w:eastAsia="en-US"/>
        </w:rPr>
      </w:pPr>
    </w:p>
    <w:p w14:paraId="299F2DBF" w14:textId="77777777" w:rsidR="000A4AAB" w:rsidRDefault="000A4AAB" w:rsidP="005A580F">
      <w:pPr>
        <w:ind w:firstLine="709"/>
        <w:rPr>
          <w:rFonts w:eastAsia="Calibri"/>
          <w:bCs/>
          <w:color w:val="auto"/>
          <w:sz w:val="22"/>
          <w:szCs w:val="22"/>
          <w:shd w:val="clear" w:color="auto" w:fill="auto"/>
          <w:lang w:eastAsia="en-US"/>
        </w:rPr>
      </w:pPr>
    </w:p>
    <w:p w14:paraId="5AAAC569" w14:textId="77777777" w:rsidR="000A4AAB" w:rsidRDefault="000A4AAB" w:rsidP="005A580F">
      <w:pPr>
        <w:ind w:firstLine="709"/>
        <w:rPr>
          <w:rFonts w:eastAsia="Calibri"/>
          <w:bCs/>
          <w:color w:val="auto"/>
          <w:sz w:val="22"/>
          <w:szCs w:val="22"/>
          <w:shd w:val="clear" w:color="auto" w:fill="auto"/>
          <w:lang w:eastAsia="en-US"/>
        </w:rPr>
      </w:pPr>
    </w:p>
    <w:p w14:paraId="646442DB" w14:textId="77777777" w:rsidR="000A4AAB" w:rsidRDefault="000A4AAB" w:rsidP="005A580F">
      <w:pPr>
        <w:ind w:firstLine="709"/>
        <w:rPr>
          <w:rFonts w:eastAsia="Calibri"/>
          <w:bCs/>
          <w:color w:val="auto"/>
          <w:sz w:val="22"/>
          <w:szCs w:val="22"/>
          <w:shd w:val="clear" w:color="auto" w:fill="auto"/>
          <w:lang w:eastAsia="en-US"/>
        </w:rPr>
      </w:pPr>
    </w:p>
    <w:p w14:paraId="7565B31B" w14:textId="77777777" w:rsidR="000A4AAB" w:rsidRDefault="000A4AAB" w:rsidP="005A580F">
      <w:pPr>
        <w:ind w:firstLine="709"/>
        <w:rPr>
          <w:rFonts w:eastAsia="Calibri"/>
          <w:bCs/>
          <w:color w:val="auto"/>
          <w:sz w:val="22"/>
          <w:szCs w:val="22"/>
          <w:shd w:val="clear" w:color="auto" w:fill="auto"/>
          <w:lang w:eastAsia="en-US"/>
        </w:rPr>
      </w:pPr>
    </w:p>
    <w:p w14:paraId="5995140F" w14:textId="77777777" w:rsidR="000A4AAB" w:rsidRDefault="000A4AAB" w:rsidP="005A580F">
      <w:pPr>
        <w:ind w:firstLine="709"/>
        <w:rPr>
          <w:rFonts w:eastAsia="Calibri"/>
          <w:bCs/>
          <w:color w:val="auto"/>
          <w:sz w:val="22"/>
          <w:szCs w:val="22"/>
          <w:shd w:val="clear" w:color="auto" w:fill="auto"/>
          <w:lang w:eastAsia="en-US"/>
        </w:rPr>
      </w:pPr>
    </w:p>
    <w:p w14:paraId="472F6A07" w14:textId="77777777" w:rsidR="000A4AAB" w:rsidRDefault="000A4AAB" w:rsidP="005A580F">
      <w:pPr>
        <w:ind w:firstLine="709"/>
        <w:rPr>
          <w:rFonts w:eastAsia="Calibri"/>
          <w:bCs/>
          <w:color w:val="auto"/>
          <w:sz w:val="22"/>
          <w:szCs w:val="22"/>
          <w:shd w:val="clear" w:color="auto" w:fill="auto"/>
          <w:lang w:eastAsia="en-US"/>
        </w:rPr>
      </w:pPr>
    </w:p>
    <w:p w14:paraId="01035B93" w14:textId="77777777" w:rsidR="000A4AAB" w:rsidRDefault="000A4AAB" w:rsidP="005A580F">
      <w:pPr>
        <w:ind w:firstLine="709"/>
        <w:rPr>
          <w:rFonts w:eastAsia="Calibri"/>
          <w:bCs/>
          <w:color w:val="auto"/>
          <w:sz w:val="22"/>
          <w:szCs w:val="22"/>
          <w:shd w:val="clear" w:color="auto" w:fill="auto"/>
          <w:lang w:eastAsia="en-US"/>
        </w:rPr>
      </w:pPr>
    </w:p>
    <w:p w14:paraId="78DCBF63" w14:textId="77777777" w:rsidR="000A4AAB" w:rsidRDefault="000A4AAB" w:rsidP="005A580F">
      <w:pPr>
        <w:ind w:firstLine="709"/>
        <w:rPr>
          <w:rFonts w:eastAsia="Calibri"/>
          <w:bCs/>
          <w:color w:val="auto"/>
          <w:sz w:val="22"/>
          <w:szCs w:val="22"/>
          <w:shd w:val="clear" w:color="auto" w:fill="auto"/>
          <w:lang w:eastAsia="en-US"/>
        </w:rPr>
      </w:pPr>
    </w:p>
    <w:p w14:paraId="47A72084" w14:textId="77777777" w:rsidR="000A4AAB" w:rsidRDefault="000A4AAB" w:rsidP="005A580F">
      <w:pPr>
        <w:ind w:firstLine="709"/>
        <w:rPr>
          <w:rFonts w:eastAsia="Calibri"/>
          <w:bCs/>
          <w:color w:val="auto"/>
          <w:sz w:val="22"/>
          <w:szCs w:val="22"/>
          <w:shd w:val="clear" w:color="auto" w:fill="auto"/>
          <w:lang w:eastAsia="en-US"/>
        </w:rPr>
      </w:pPr>
    </w:p>
    <w:p w14:paraId="71974E61" w14:textId="77777777" w:rsidR="000A4AAB" w:rsidRDefault="000A4AAB" w:rsidP="005A580F">
      <w:pPr>
        <w:ind w:firstLine="709"/>
        <w:rPr>
          <w:rFonts w:eastAsia="Calibri"/>
          <w:bCs/>
          <w:color w:val="auto"/>
          <w:sz w:val="22"/>
          <w:szCs w:val="22"/>
          <w:shd w:val="clear" w:color="auto" w:fill="auto"/>
          <w:lang w:eastAsia="en-US"/>
        </w:rPr>
      </w:pPr>
    </w:p>
    <w:p w14:paraId="54A6C4B1" w14:textId="77777777" w:rsidR="000A4AAB" w:rsidRDefault="000A4AAB" w:rsidP="005A580F">
      <w:pPr>
        <w:ind w:firstLine="709"/>
        <w:rPr>
          <w:rFonts w:eastAsia="Calibri"/>
          <w:bCs/>
          <w:color w:val="auto"/>
          <w:sz w:val="22"/>
          <w:szCs w:val="22"/>
          <w:shd w:val="clear" w:color="auto" w:fill="auto"/>
          <w:lang w:eastAsia="en-US"/>
        </w:rPr>
      </w:pPr>
    </w:p>
    <w:p w14:paraId="1CD4920B" w14:textId="77777777" w:rsidR="000A4AAB" w:rsidRDefault="000A4AAB" w:rsidP="005A580F">
      <w:pPr>
        <w:ind w:firstLine="709"/>
        <w:rPr>
          <w:rFonts w:eastAsia="Calibri"/>
          <w:bCs/>
          <w:color w:val="auto"/>
          <w:sz w:val="22"/>
          <w:szCs w:val="22"/>
          <w:shd w:val="clear" w:color="auto" w:fill="auto"/>
          <w:lang w:eastAsia="en-US"/>
        </w:rPr>
      </w:pPr>
    </w:p>
    <w:p w14:paraId="21F37E60" w14:textId="77777777" w:rsidR="000A4AAB" w:rsidRDefault="000A4AAB" w:rsidP="005A580F">
      <w:pPr>
        <w:ind w:firstLine="709"/>
        <w:rPr>
          <w:rFonts w:eastAsia="Calibri"/>
          <w:bCs/>
          <w:color w:val="auto"/>
          <w:sz w:val="22"/>
          <w:szCs w:val="22"/>
          <w:shd w:val="clear" w:color="auto" w:fill="auto"/>
          <w:lang w:eastAsia="en-US"/>
        </w:rPr>
      </w:pPr>
    </w:p>
    <w:p w14:paraId="1543DC34" w14:textId="77777777" w:rsidR="000A4AAB" w:rsidRDefault="000A4AAB" w:rsidP="005A580F">
      <w:pPr>
        <w:ind w:firstLine="709"/>
        <w:rPr>
          <w:rFonts w:eastAsia="Calibri"/>
          <w:bCs/>
          <w:color w:val="auto"/>
          <w:sz w:val="22"/>
          <w:szCs w:val="22"/>
          <w:shd w:val="clear" w:color="auto" w:fill="auto"/>
          <w:lang w:eastAsia="en-US"/>
        </w:rPr>
      </w:pPr>
    </w:p>
    <w:p w14:paraId="67637AA0" w14:textId="77777777" w:rsidR="000A4AAB" w:rsidRDefault="000A4AAB" w:rsidP="005A580F">
      <w:pPr>
        <w:ind w:firstLine="709"/>
        <w:rPr>
          <w:rFonts w:eastAsia="Calibri"/>
          <w:bCs/>
          <w:color w:val="auto"/>
          <w:sz w:val="22"/>
          <w:szCs w:val="22"/>
          <w:shd w:val="clear" w:color="auto" w:fill="auto"/>
          <w:lang w:eastAsia="en-US"/>
        </w:rPr>
      </w:pPr>
    </w:p>
    <w:p w14:paraId="6E642DC1" w14:textId="77777777" w:rsidR="000A4AAB" w:rsidRDefault="000A4AAB" w:rsidP="005A580F">
      <w:pPr>
        <w:ind w:firstLine="709"/>
        <w:rPr>
          <w:rFonts w:eastAsia="Calibri"/>
          <w:bCs/>
          <w:color w:val="auto"/>
          <w:sz w:val="22"/>
          <w:szCs w:val="22"/>
          <w:shd w:val="clear" w:color="auto" w:fill="auto"/>
          <w:lang w:eastAsia="en-US"/>
        </w:rPr>
      </w:pPr>
    </w:p>
    <w:p w14:paraId="143C38F5" w14:textId="77777777" w:rsidR="00683CDD" w:rsidRDefault="00683CDD" w:rsidP="005A580F">
      <w:pPr>
        <w:ind w:firstLine="709"/>
        <w:rPr>
          <w:rFonts w:eastAsia="Calibri"/>
          <w:bCs/>
          <w:color w:val="auto"/>
          <w:sz w:val="22"/>
          <w:szCs w:val="22"/>
          <w:shd w:val="clear" w:color="auto" w:fill="auto"/>
          <w:lang w:eastAsia="en-US"/>
        </w:rPr>
      </w:pPr>
    </w:p>
    <w:p w14:paraId="6561BB96" w14:textId="77777777" w:rsidR="00683CDD" w:rsidRDefault="00683CDD" w:rsidP="005A580F">
      <w:pPr>
        <w:ind w:firstLine="709"/>
        <w:rPr>
          <w:rFonts w:eastAsia="Calibri"/>
          <w:bCs/>
          <w:color w:val="auto"/>
          <w:sz w:val="22"/>
          <w:szCs w:val="22"/>
          <w:shd w:val="clear" w:color="auto" w:fill="auto"/>
          <w:lang w:eastAsia="en-US"/>
        </w:rPr>
      </w:pPr>
    </w:p>
    <w:p w14:paraId="71664640" w14:textId="77777777" w:rsidR="00683CDD" w:rsidRDefault="00683CDD" w:rsidP="005A580F">
      <w:pPr>
        <w:ind w:firstLine="709"/>
        <w:rPr>
          <w:rFonts w:eastAsia="Calibri"/>
          <w:bCs/>
          <w:color w:val="auto"/>
          <w:sz w:val="22"/>
          <w:szCs w:val="22"/>
          <w:shd w:val="clear" w:color="auto" w:fill="auto"/>
          <w:lang w:eastAsia="en-US"/>
        </w:rPr>
      </w:pPr>
    </w:p>
    <w:p w14:paraId="0F6D992C" w14:textId="77777777" w:rsidR="00856947" w:rsidRDefault="00856947" w:rsidP="005A580F">
      <w:pPr>
        <w:ind w:firstLine="709"/>
        <w:rPr>
          <w:rFonts w:eastAsia="Calibri"/>
          <w:bCs/>
          <w:color w:val="auto"/>
          <w:sz w:val="22"/>
          <w:szCs w:val="22"/>
          <w:shd w:val="clear" w:color="auto" w:fill="auto"/>
          <w:lang w:eastAsia="en-US"/>
        </w:rPr>
      </w:pPr>
    </w:p>
    <w:p w14:paraId="7C675EFC" w14:textId="77777777" w:rsidR="00856947" w:rsidRDefault="00856947" w:rsidP="005A580F">
      <w:pPr>
        <w:ind w:firstLine="709"/>
        <w:rPr>
          <w:rFonts w:eastAsia="Calibri"/>
          <w:bCs/>
          <w:color w:val="auto"/>
          <w:sz w:val="22"/>
          <w:szCs w:val="22"/>
          <w:shd w:val="clear" w:color="auto" w:fill="auto"/>
          <w:lang w:eastAsia="en-US"/>
        </w:rPr>
      </w:pPr>
    </w:p>
    <w:p w14:paraId="23665028" w14:textId="77777777" w:rsidR="00856947" w:rsidRDefault="00856947" w:rsidP="005A580F">
      <w:pPr>
        <w:ind w:firstLine="709"/>
        <w:rPr>
          <w:rFonts w:eastAsia="Calibri"/>
          <w:bCs/>
          <w:color w:val="auto"/>
          <w:sz w:val="22"/>
          <w:szCs w:val="22"/>
          <w:shd w:val="clear" w:color="auto" w:fill="auto"/>
          <w:lang w:eastAsia="en-US"/>
        </w:rPr>
      </w:pPr>
    </w:p>
    <w:p w14:paraId="3E85976C" w14:textId="77777777" w:rsidR="00856947" w:rsidRDefault="00856947" w:rsidP="005A580F">
      <w:pPr>
        <w:ind w:firstLine="709"/>
        <w:rPr>
          <w:rFonts w:eastAsia="Calibri"/>
          <w:bCs/>
          <w:color w:val="auto"/>
          <w:sz w:val="22"/>
          <w:szCs w:val="22"/>
          <w:shd w:val="clear" w:color="auto" w:fill="auto"/>
          <w:lang w:eastAsia="en-US"/>
        </w:rPr>
      </w:pPr>
    </w:p>
    <w:p w14:paraId="7BA20081" w14:textId="77777777" w:rsidR="00683CDD" w:rsidRDefault="00683CDD" w:rsidP="005A580F">
      <w:pPr>
        <w:ind w:firstLine="709"/>
        <w:rPr>
          <w:rFonts w:eastAsia="Calibri"/>
          <w:bCs/>
          <w:color w:val="auto"/>
          <w:sz w:val="22"/>
          <w:szCs w:val="22"/>
          <w:shd w:val="clear" w:color="auto" w:fill="auto"/>
          <w:lang w:eastAsia="en-US"/>
        </w:rPr>
      </w:pPr>
    </w:p>
    <w:p w14:paraId="10FA4D6D" w14:textId="77777777" w:rsidR="000A4AAB" w:rsidRDefault="000A4AAB" w:rsidP="005A580F">
      <w:pPr>
        <w:ind w:firstLine="709"/>
        <w:rPr>
          <w:rFonts w:eastAsia="Calibri"/>
          <w:bCs/>
          <w:color w:val="auto"/>
          <w:sz w:val="22"/>
          <w:szCs w:val="22"/>
          <w:shd w:val="clear" w:color="auto" w:fill="auto"/>
          <w:lang w:eastAsia="en-US"/>
        </w:rPr>
      </w:pPr>
    </w:p>
    <w:p w14:paraId="6D790C1D"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3559DA0F" w14:textId="77777777"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F01EEC">
        <w:tc>
          <w:tcPr>
            <w:tcW w:w="709"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06049695" w14:textId="77777777" w:rsidTr="00F01EEC">
        <w:tc>
          <w:tcPr>
            <w:tcW w:w="709"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F01EEC">
        <w:tc>
          <w:tcPr>
            <w:tcW w:w="709"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F01EEC">
        <w:tc>
          <w:tcPr>
            <w:tcW w:w="709"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34C2931" w14:textId="1DDB4FFB" w:rsidR="00602783" w:rsidRPr="0088273A" w:rsidRDefault="00725971" w:rsidP="00F72B18">
            <w:pPr>
              <w:jc w:val="left"/>
              <w:rPr>
                <w:rFonts w:eastAsia="Calibri"/>
                <w:color w:val="auto"/>
                <w:sz w:val="21"/>
                <w:szCs w:val="21"/>
                <w:shd w:val="clear" w:color="auto" w:fill="auto"/>
                <w:lang w:eastAsia="en-US"/>
              </w:rPr>
            </w:pPr>
            <w:r w:rsidRPr="00725971">
              <w:rPr>
                <w:rFonts w:eastAsia="Calibri"/>
                <w:color w:val="auto"/>
                <w:sz w:val="21"/>
                <w:szCs w:val="21"/>
                <w:shd w:val="clear" w:color="auto" w:fill="auto"/>
                <w:lang w:eastAsia="en-US"/>
              </w:rPr>
              <w:t xml:space="preserve">Поставка </w:t>
            </w:r>
            <w:r w:rsidR="00DE6C30" w:rsidRPr="00DE6C30">
              <w:rPr>
                <w:rFonts w:eastAsia="Calibri"/>
                <w:color w:val="auto"/>
                <w:sz w:val="21"/>
                <w:szCs w:val="21"/>
                <w:shd w:val="clear" w:color="auto" w:fill="auto"/>
                <w:lang w:eastAsia="en-US"/>
              </w:rPr>
              <w:t xml:space="preserve">патрона </w:t>
            </w:r>
            <w:proofErr w:type="spellStart"/>
            <w:r w:rsidR="00DE6C30" w:rsidRPr="00DE6C30">
              <w:rPr>
                <w:rFonts w:eastAsia="Calibri"/>
                <w:color w:val="auto"/>
                <w:sz w:val="21"/>
                <w:szCs w:val="21"/>
                <w:shd w:val="clear" w:color="auto" w:fill="auto"/>
                <w:lang w:eastAsia="en-US"/>
              </w:rPr>
              <w:t>самоцентрирующего</w:t>
            </w:r>
            <w:proofErr w:type="spellEnd"/>
            <w:r w:rsidR="00DE6C30" w:rsidRPr="00DE6C30">
              <w:rPr>
                <w:rFonts w:eastAsia="Calibri"/>
                <w:color w:val="auto"/>
                <w:sz w:val="21"/>
                <w:szCs w:val="21"/>
                <w:shd w:val="clear" w:color="auto" w:fill="auto"/>
                <w:lang w:eastAsia="en-US"/>
              </w:rPr>
              <w:t xml:space="preserve"> </w:t>
            </w:r>
            <w:proofErr w:type="spellStart"/>
            <w:r w:rsidR="00DE6C30" w:rsidRPr="00DE6C30">
              <w:rPr>
                <w:rFonts w:eastAsia="Calibri"/>
                <w:color w:val="auto"/>
                <w:sz w:val="21"/>
                <w:szCs w:val="21"/>
                <w:shd w:val="clear" w:color="auto" w:fill="auto"/>
                <w:lang w:eastAsia="en-US"/>
              </w:rPr>
              <w:t>трехкулачкового</w:t>
            </w:r>
            <w:proofErr w:type="spellEnd"/>
            <w:r w:rsidR="00DE6C30" w:rsidRPr="00DE6C30">
              <w:rPr>
                <w:rFonts w:eastAsia="Calibri"/>
                <w:color w:val="auto"/>
                <w:sz w:val="21"/>
                <w:szCs w:val="21"/>
                <w:shd w:val="clear" w:color="auto" w:fill="auto"/>
                <w:lang w:eastAsia="en-US"/>
              </w:rPr>
              <w:t xml:space="preserve"> диаметром 500 мм</w:t>
            </w:r>
          </w:p>
        </w:tc>
      </w:tr>
      <w:tr w:rsidR="00694C52" w:rsidRPr="0088273A" w14:paraId="1CFECE0E" w14:textId="77777777" w:rsidTr="00F01EEC">
        <w:tc>
          <w:tcPr>
            <w:tcW w:w="709"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2603412E" w14:textId="16C804B8" w:rsidR="00124E4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DE6C30" w:rsidRPr="00DE6C30">
              <w:rPr>
                <w:rFonts w:eastAsia="Calibri"/>
                <w:color w:val="auto"/>
                <w:sz w:val="21"/>
                <w:szCs w:val="21"/>
                <w:shd w:val="clear" w:color="auto" w:fill="auto"/>
                <w:lang w:eastAsia="en-US"/>
              </w:rPr>
              <w:t>28.49.23.195 Патроны токарные и планшайбы</w:t>
            </w:r>
          </w:p>
          <w:p w14:paraId="65E85481" w14:textId="394CAC72" w:rsidR="001C4858" w:rsidRPr="00D81AA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DE6C30" w:rsidRPr="00DE6C30">
              <w:rPr>
                <w:rFonts w:eastAsia="Calibri"/>
                <w:color w:val="auto"/>
                <w:sz w:val="21"/>
                <w:szCs w:val="21"/>
                <w:shd w:val="clear" w:color="auto" w:fill="auto"/>
                <w:lang w:eastAsia="en-US"/>
              </w:rPr>
              <w:t>28.49 Производство прочих станков</w:t>
            </w:r>
          </w:p>
        </w:tc>
      </w:tr>
      <w:tr w:rsidR="00694C52" w:rsidRPr="0088273A" w14:paraId="4A037113" w14:textId="77777777" w:rsidTr="00F01EEC">
        <w:tc>
          <w:tcPr>
            <w:tcW w:w="709"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F01EEC">
        <w:tc>
          <w:tcPr>
            <w:tcW w:w="709"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14959DD9" w14:textId="32D56DBE"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A423A4" w:rsidRPr="00A423A4">
              <w:rPr>
                <w:rFonts w:eastAsia="Calibri"/>
                <w:iCs/>
                <w:color w:val="auto"/>
                <w:sz w:val="21"/>
                <w:szCs w:val="21"/>
                <w:shd w:val="clear" w:color="auto" w:fill="auto"/>
                <w:lang w:eastAsia="en-US"/>
              </w:rPr>
              <w:t>РМЭ, г. Йошкар-Ола, ул. Дружбы, д. 2</w:t>
            </w:r>
            <w:r w:rsidRPr="00F01EEC">
              <w:rPr>
                <w:rFonts w:eastAsia="Calibri"/>
                <w:color w:val="auto"/>
                <w:sz w:val="21"/>
                <w:szCs w:val="21"/>
                <w:shd w:val="clear" w:color="auto" w:fill="auto"/>
                <w:lang w:eastAsia="en-US"/>
              </w:rPr>
              <w:t>;</w:t>
            </w:r>
          </w:p>
          <w:p w14:paraId="4AD53D1D" w14:textId="533FDE21" w:rsidR="00124E4D" w:rsidRPr="00F01EEC" w:rsidRDefault="00124E4D" w:rsidP="00124E4D">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DE6C30" w:rsidRPr="00DE6C30">
              <w:rPr>
                <w:rFonts w:eastAsia="Calibri"/>
                <w:color w:val="auto"/>
                <w:sz w:val="21"/>
                <w:szCs w:val="21"/>
                <w:shd w:val="clear" w:color="auto" w:fill="auto"/>
                <w:lang w:eastAsia="en-US"/>
              </w:rPr>
              <w:t>Поставка Товара осуществляется в течение 20-ти рабочих дней с момента заключения Договора.</w:t>
            </w:r>
          </w:p>
          <w:p w14:paraId="2E05FD07" w14:textId="2BD29A82" w:rsidR="003B0CFC" w:rsidRPr="00380205" w:rsidRDefault="00124E4D" w:rsidP="00124E4D">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bookmarkStart w:id="5" w:name="_Hlk180653388"/>
            <w:r w:rsidR="00ED3E67" w:rsidRPr="00ED3E67">
              <w:rPr>
                <w:rFonts w:eastAsia="Calibri" w:cs="Times New Roman"/>
                <w:i w:val="0"/>
                <w:color w:val="auto"/>
                <w:sz w:val="21"/>
                <w:szCs w:val="21"/>
                <w:lang w:eastAsia="en-US"/>
              </w:rPr>
              <w:t>Поставка Товара осуществляется силами и за счет Поставщика</w:t>
            </w:r>
            <w:bookmarkEnd w:id="5"/>
            <w:r w:rsidR="003151CF">
              <w:rPr>
                <w:rFonts w:eastAsia="Calibri" w:cs="Times New Roman"/>
                <w:i w:val="0"/>
                <w:color w:val="auto"/>
                <w:sz w:val="21"/>
                <w:szCs w:val="21"/>
                <w:lang w:eastAsia="en-US"/>
              </w:rPr>
              <w:t>.</w:t>
            </w:r>
          </w:p>
        </w:tc>
      </w:tr>
      <w:tr w:rsidR="00694C52" w:rsidRPr="0088273A" w14:paraId="3648ED90" w14:textId="77777777" w:rsidTr="00F01EEC">
        <w:tc>
          <w:tcPr>
            <w:tcW w:w="709"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D545D1" w14:textId="0D663105" w:rsidR="00ED7183" w:rsidRPr="0088273A" w:rsidRDefault="00ED3E67" w:rsidP="00BA0FAB">
            <w:pPr>
              <w:rPr>
                <w:rFonts w:eastAsia="Calibri"/>
                <w:color w:val="auto"/>
                <w:sz w:val="21"/>
                <w:szCs w:val="21"/>
                <w:shd w:val="clear" w:color="auto" w:fill="auto"/>
                <w:lang w:eastAsia="en-US"/>
              </w:rPr>
            </w:pPr>
            <w:bookmarkStart w:id="6" w:name="_Hlk180653402"/>
            <w:r>
              <w:rPr>
                <w:rFonts w:eastAsia="Calibri"/>
                <w:color w:val="auto"/>
                <w:sz w:val="21"/>
                <w:szCs w:val="21"/>
                <w:shd w:val="clear" w:color="auto" w:fill="auto"/>
                <w:lang w:eastAsia="en-US"/>
              </w:rPr>
              <w:t>334 157</w:t>
            </w:r>
            <w:r w:rsidR="00DB4498">
              <w:rPr>
                <w:rFonts w:eastAsia="Calibri"/>
                <w:color w:val="auto"/>
                <w:sz w:val="21"/>
                <w:szCs w:val="21"/>
                <w:shd w:val="clear" w:color="auto" w:fill="auto"/>
                <w:lang w:eastAsia="en-US"/>
              </w:rPr>
              <w:t xml:space="preserve"> (</w:t>
            </w:r>
            <w:r w:rsidR="006B135A">
              <w:rPr>
                <w:rFonts w:eastAsia="Calibri"/>
                <w:color w:val="auto"/>
                <w:sz w:val="21"/>
                <w:szCs w:val="21"/>
                <w:shd w:val="clear" w:color="auto" w:fill="auto"/>
                <w:lang w:eastAsia="en-US"/>
              </w:rPr>
              <w:t>Триста тридцать четыре тысячи сто пятьдесят семь</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73</w:t>
            </w:r>
            <w:r w:rsidR="00DB4498">
              <w:rPr>
                <w:rFonts w:eastAsia="Calibri"/>
                <w:color w:val="auto"/>
                <w:sz w:val="21"/>
                <w:szCs w:val="21"/>
                <w:shd w:val="clear" w:color="auto" w:fill="auto"/>
                <w:lang w:eastAsia="en-US"/>
              </w:rPr>
              <w:t xml:space="preserve"> коп.</w:t>
            </w:r>
            <w:bookmarkEnd w:id="6"/>
            <w:r w:rsidR="008C780E">
              <w:rPr>
                <w:rFonts w:eastAsia="Calibri"/>
                <w:color w:val="auto"/>
                <w:sz w:val="21"/>
                <w:szCs w:val="21"/>
                <w:shd w:val="clear" w:color="auto" w:fill="auto"/>
                <w:lang w:eastAsia="en-US"/>
              </w:rPr>
              <w:t xml:space="preserve"> </w:t>
            </w:r>
          </w:p>
        </w:tc>
      </w:tr>
      <w:tr w:rsidR="00694C52" w:rsidRPr="0088273A" w14:paraId="11B009B9"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2D005B50"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01BBE096" w14:textId="48500E4F" w:rsidR="00A231FB" w:rsidRDefault="00A423A4"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w:t>
            </w:r>
            <w:r w:rsidR="001E2F4A">
              <w:rPr>
                <w:rFonts w:eastAsia="Calibri"/>
                <w:color w:val="auto"/>
                <w:sz w:val="21"/>
                <w:szCs w:val="21"/>
                <w:shd w:val="clear" w:color="auto" w:fill="auto"/>
                <w:lang w:eastAsia="en-US"/>
              </w:rPr>
              <w:t>штука</w:t>
            </w:r>
            <w:r w:rsidR="00D700E6" w:rsidRPr="00D700E6">
              <w:rPr>
                <w:rFonts w:eastAsia="Calibri"/>
                <w:color w:val="auto"/>
                <w:sz w:val="21"/>
                <w:szCs w:val="21"/>
                <w:shd w:val="clear" w:color="auto" w:fill="auto"/>
                <w:lang w:eastAsia="en-US"/>
              </w:rPr>
              <w:t>;</w:t>
            </w:r>
          </w:p>
          <w:p w14:paraId="5FE93C02" w14:textId="77777777" w:rsidR="00F749CA" w:rsidRPr="0088273A" w:rsidRDefault="00822B24" w:rsidP="00822B24">
            <w:pPr>
              <w:rPr>
                <w:rFonts w:eastAsia="Calibri"/>
                <w:color w:val="auto"/>
                <w:sz w:val="21"/>
                <w:szCs w:val="21"/>
                <w:shd w:val="clear" w:color="auto" w:fill="auto"/>
                <w:lang w:eastAsia="en-US"/>
              </w:rPr>
            </w:pPr>
            <w:r w:rsidRPr="00822B24">
              <w:rPr>
                <w:rFonts w:eastAsia="Calibri"/>
                <w:color w:val="auto"/>
                <w:sz w:val="21"/>
                <w:szCs w:val="21"/>
                <w:shd w:val="clear" w:color="auto" w:fill="auto"/>
                <w:lang w:eastAsia="en-US"/>
              </w:rPr>
              <w:t xml:space="preserve">Описание объекта закупки представлено в Разделе </w:t>
            </w:r>
            <w:r w:rsidRPr="00822B24">
              <w:rPr>
                <w:rFonts w:eastAsia="Calibri"/>
                <w:color w:val="auto"/>
                <w:sz w:val="21"/>
                <w:szCs w:val="21"/>
                <w:shd w:val="clear" w:color="auto" w:fill="auto"/>
                <w:lang w:val="en-US" w:eastAsia="en-US"/>
              </w:rPr>
              <w:t>III</w:t>
            </w:r>
            <w:r w:rsidRPr="00822B24">
              <w:rPr>
                <w:rFonts w:eastAsia="Calibri"/>
                <w:color w:val="auto"/>
                <w:sz w:val="21"/>
                <w:szCs w:val="21"/>
                <w:shd w:val="clear" w:color="auto" w:fill="auto"/>
                <w:lang w:eastAsia="en-US"/>
              </w:rPr>
              <w:t xml:space="preserve"> «Техническое задание».</w:t>
            </w:r>
          </w:p>
        </w:tc>
      </w:tr>
      <w:tr w:rsidR="00694C52" w:rsidRPr="0088273A" w14:paraId="0E55A31A"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F01EEC">
        <w:tc>
          <w:tcPr>
            <w:tcW w:w="709"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34A58B8A" w14:textId="60E40F03" w:rsidR="00694C52" w:rsidRPr="00F01EEC" w:rsidRDefault="00193D5E" w:rsidP="00964456">
            <w:pPr>
              <w:rPr>
                <w:rFonts w:eastAsia="Calibri"/>
                <w:color w:val="auto"/>
                <w:sz w:val="21"/>
                <w:szCs w:val="21"/>
                <w:shd w:val="clear" w:color="auto" w:fill="auto"/>
                <w:lang w:eastAsia="en-US"/>
              </w:rPr>
            </w:pPr>
            <w:bookmarkStart w:id="7" w:name="_Hlk180653415"/>
            <w:r w:rsidRPr="00193D5E">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bookmarkEnd w:id="7"/>
          </w:p>
        </w:tc>
      </w:tr>
      <w:tr w:rsidR="00416855" w:rsidRPr="0088273A" w14:paraId="17961CB8" w14:textId="77777777" w:rsidTr="00F01EEC">
        <w:tc>
          <w:tcPr>
            <w:tcW w:w="709"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Обоснование и порядок формирования начальной </w:t>
            </w:r>
            <w:r w:rsidRPr="0088273A">
              <w:rPr>
                <w:rFonts w:eastAsia="Calibri"/>
                <w:color w:val="auto"/>
                <w:sz w:val="21"/>
                <w:szCs w:val="21"/>
                <w:shd w:val="clear" w:color="auto" w:fill="auto"/>
                <w:lang w:eastAsia="en-US"/>
              </w:rPr>
              <w:lastRenderedPageBreak/>
              <w:t>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lastRenderedPageBreak/>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w:t>
            </w:r>
            <w:r w:rsidRPr="00804E4D">
              <w:rPr>
                <w:rFonts w:eastAsia="Calibri"/>
                <w:color w:val="auto"/>
                <w:sz w:val="21"/>
                <w:szCs w:val="21"/>
                <w:shd w:val="clear" w:color="auto" w:fill="auto"/>
                <w:lang w:eastAsia="en-US"/>
              </w:rPr>
              <w:lastRenderedPageBreak/>
              <w:t xml:space="preserve">—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77777777"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proofErr w:type="gramStart"/>
            <w:r w:rsidRPr="00ED7183">
              <w:rPr>
                <w:rFonts w:eastAsia="Calibri"/>
                <w:color w:val="auto"/>
                <w:sz w:val="21"/>
                <w:szCs w:val="21"/>
                <w:shd w:val="clear" w:color="auto" w:fill="auto"/>
                <w:lang w:val="en-US" w:eastAsia="en-US"/>
              </w:rPr>
              <w:t>V</w:t>
            </w:r>
            <w:r w:rsidRPr="00ED7183">
              <w:rPr>
                <w:rFonts w:eastAsia="Calibri"/>
                <w:color w:val="auto"/>
                <w:sz w:val="21"/>
                <w:szCs w:val="21"/>
                <w:shd w:val="clear" w:color="auto" w:fill="auto"/>
                <w:lang w:eastAsia="en-US"/>
              </w:rPr>
              <w:t>«</w:t>
            </w:r>
            <w:proofErr w:type="gramEnd"/>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14:paraId="104B4A44" w14:textId="77777777" w:rsidTr="00F01EEC">
        <w:tc>
          <w:tcPr>
            <w:tcW w:w="709"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14</w:t>
            </w:r>
          </w:p>
        </w:tc>
        <w:tc>
          <w:tcPr>
            <w:tcW w:w="2693"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F01EEC">
        <w:tc>
          <w:tcPr>
            <w:tcW w:w="709"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w:t>
            </w:r>
            <w:r w:rsidRPr="00321A2C">
              <w:rPr>
                <w:rFonts w:eastAsia="Calibri"/>
                <w:bCs/>
                <w:color w:val="auto"/>
                <w:sz w:val="21"/>
                <w:szCs w:val="21"/>
                <w:shd w:val="clear" w:color="auto" w:fill="auto"/>
                <w:lang w:eastAsia="en-US"/>
              </w:rPr>
              <w:lastRenderedPageBreak/>
              <w:t>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F01EEC">
        <w:tc>
          <w:tcPr>
            <w:tcW w:w="709"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00F9B095" w14:textId="77777777"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14:paraId="30C7B1DE" w14:textId="77777777" w:rsidTr="00F01EEC">
        <w:tc>
          <w:tcPr>
            <w:tcW w:w="709"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4C6D300" w14:textId="77777777"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1A997A8C" w14:textId="77777777"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14:paraId="0CFF14A5" w14:textId="77777777"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14:paraId="5E662023" w14:textId="77777777" w:rsidTr="00F01EEC">
        <w:tc>
          <w:tcPr>
            <w:tcW w:w="709"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F01EEC">
        <w:tc>
          <w:tcPr>
            <w:tcW w:w="709"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1B90A518" w14:textId="49CCFFAA" w:rsidR="00694C52" w:rsidRPr="0088273A" w:rsidRDefault="00193D5E" w:rsidP="00E91B35">
            <w:pPr>
              <w:rPr>
                <w:rFonts w:eastAsia="Calibri"/>
                <w:color w:val="auto"/>
                <w:sz w:val="21"/>
                <w:szCs w:val="21"/>
                <w:shd w:val="clear" w:color="auto" w:fill="auto"/>
                <w:lang w:eastAsia="en-US"/>
              </w:rPr>
            </w:pPr>
            <w:bookmarkStart w:id="8" w:name="_Hlk180653431"/>
            <w:r w:rsidRPr="00193D5E">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bookmarkEnd w:id="8"/>
          </w:p>
        </w:tc>
      </w:tr>
      <w:tr w:rsidR="004137A7" w:rsidRPr="0088273A" w14:paraId="29E6DCFB" w14:textId="77777777" w:rsidTr="00F01EEC">
        <w:tc>
          <w:tcPr>
            <w:tcW w:w="709"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F01EEC">
        <w:tc>
          <w:tcPr>
            <w:tcW w:w="709"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06CE0641" w14:textId="1FF49F13"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A42FA0">
              <w:rPr>
                <w:rFonts w:eastAsia="Calibri"/>
                <w:color w:val="auto"/>
                <w:sz w:val="21"/>
                <w:szCs w:val="21"/>
                <w:shd w:val="clear" w:color="auto" w:fill="auto"/>
                <w:lang w:eastAsia="en-US"/>
              </w:rPr>
              <w:t>28</w:t>
            </w:r>
            <w:r w:rsidRPr="00094BAF">
              <w:rPr>
                <w:rFonts w:eastAsia="Calibri"/>
                <w:color w:val="auto"/>
                <w:sz w:val="21"/>
                <w:szCs w:val="21"/>
                <w:shd w:val="clear" w:color="auto" w:fill="auto"/>
                <w:lang w:eastAsia="en-US"/>
              </w:rPr>
              <w:t xml:space="preserve">» </w:t>
            </w:r>
            <w:r w:rsidR="00A42FA0">
              <w:rPr>
                <w:rFonts w:eastAsia="Calibri"/>
                <w:color w:val="auto"/>
                <w:sz w:val="21"/>
                <w:szCs w:val="21"/>
                <w:shd w:val="clear" w:color="auto" w:fill="auto"/>
                <w:lang w:eastAsia="en-US"/>
              </w:rPr>
              <w:t>октября</w:t>
            </w:r>
            <w:r w:rsidR="000C2C30">
              <w:rPr>
                <w:rFonts w:eastAsia="Calibri"/>
                <w:color w:val="auto"/>
                <w:sz w:val="21"/>
                <w:szCs w:val="21"/>
                <w:shd w:val="clear" w:color="auto" w:fill="auto"/>
                <w:lang w:eastAsia="en-US"/>
              </w:rPr>
              <w:t xml:space="preserve"> 2024</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2E6C9493"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A42FA0">
              <w:rPr>
                <w:rFonts w:eastAsia="Calibri"/>
                <w:color w:val="auto"/>
                <w:sz w:val="21"/>
                <w:szCs w:val="21"/>
                <w:shd w:val="clear" w:color="auto" w:fill="auto"/>
                <w:lang w:eastAsia="en-US"/>
              </w:rPr>
              <w:t>12</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A42FA0">
              <w:rPr>
                <w:rFonts w:eastAsia="Calibri"/>
                <w:color w:val="auto"/>
                <w:sz w:val="21"/>
                <w:szCs w:val="21"/>
                <w:shd w:val="clear" w:color="auto" w:fill="auto"/>
                <w:lang w:eastAsia="en-US"/>
              </w:rPr>
              <w:t>ноября</w:t>
            </w:r>
            <w:r w:rsidR="000C2C30">
              <w:rPr>
                <w:rFonts w:eastAsia="Calibri"/>
                <w:color w:val="auto"/>
                <w:sz w:val="21"/>
                <w:szCs w:val="21"/>
                <w:shd w:val="clear" w:color="auto" w:fill="auto"/>
                <w:lang w:eastAsia="en-US"/>
              </w:rPr>
              <w:t xml:space="preserve"> 2024</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F01EEC">
        <w:tc>
          <w:tcPr>
            <w:tcW w:w="709"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F47E678" w14:textId="15EF6816"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A42FA0">
              <w:rPr>
                <w:rFonts w:eastAsia="Calibri"/>
                <w:b/>
                <w:color w:val="auto"/>
                <w:sz w:val="21"/>
                <w:szCs w:val="21"/>
                <w:shd w:val="clear" w:color="auto" w:fill="auto"/>
                <w:lang w:eastAsia="en-US"/>
              </w:rPr>
              <w:t>28</w:t>
            </w:r>
            <w:r w:rsidRPr="00094BAF">
              <w:rPr>
                <w:rFonts w:eastAsia="Calibri"/>
                <w:b/>
                <w:color w:val="auto"/>
                <w:sz w:val="21"/>
                <w:szCs w:val="21"/>
                <w:shd w:val="clear" w:color="auto" w:fill="auto"/>
                <w:lang w:eastAsia="en-US"/>
              </w:rPr>
              <w:t xml:space="preserve">» </w:t>
            </w:r>
            <w:r w:rsidR="00A42FA0">
              <w:rPr>
                <w:rFonts w:eastAsia="Calibri"/>
                <w:b/>
                <w:color w:val="auto"/>
                <w:sz w:val="21"/>
                <w:szCs w:val="21"/>
                <w:shd w:val="clear" w:color="auto" w:fill="auto"/>
                <w:lang w:eastAsia="en-US"/>
              </w:rPr>
              <w:t>октября</w:t>
            </w:r>
            <w:r w:rsidR="000C2C30">
              <w:rPr>
                <w:rFonts w:eastAsia="Calibri"/>
                <w:b/>
                <w:color w:val="auto"/>
                <w:sz w:val="21"/>
                <w:szCs w:val="21"/>
                <w:shd w:val="clear" w:color="auto" w:fill="auto"/>
                <w:lang w:eastAsia="en-US"/>
              </w:rPr>
              <w:t xml:space="preserve"> 2024</w:t>
            </w:r>
            <w:r w:rsidRPr="00094BAF">
              <w:rPr>
                <w:rFonts w:eastAsia="Calibri"/>
                <w:b/>
                <w:color w:val="auto"/>
                <w:sz w:val="21"/>
                <w:szCs w:val="21"/>
                <w:shd w:val="clear" w:color="auto" w:fill="auto"/>
                <w:lang w:eastAsia="en-US"/>
              </w:rPr>
              <w:t xml:space="preserve"> г.</w:t>
            </w:r>
          </w:p>
          <w:p w14:paraId="1461672F" w14:textId="572347C3" w:rsidR="00694C52" w:rsidRPr="0088273A" w:rsidRDefault="00602783" w:rsidP="00DD039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A42FA0">
              <w:rPr>
                <w:rFonts w:eastAsia="Calibri"/>
                <w:b/>
                <w:color w:val="auto"/>
                <w:sz w:val="21"/>
                <w:szCs w:val="21"/>
                <w:shd w:val="clear" w:color="auto" w:fill="auto"/>
                <w:lang w:eastAsia="en-US"/>
              </w:rPr>
              <w:t>13</w:t>
            </w:r>
            <w:r w:rsidRPr="00094BAF">
              <w:rPr>
                <w:rFonts w:eastAsia="Calibri"/>
                <w:b/>
                <w:color w:val="auto"/>
                <w:sz w:val="21"/>
                <w:szCs w:val="21"/>
                <w:shd w:val="clear" w:color="auto" w:fill="auto"/>
                <w:lang w:eastAsia="en-US"/>
              </w:rPr>
              <w:t xml:space="preserve">» </w:t>
            </w:r>
            <w:r w:rsidR="00A42FA0">
              <w:rPr>
                <w:rFonts w:eastAsia="Calibri"/>
                <w:b/>
                <w:color w:val="auto"/>
                <w:sz w:val="21"/>
                <w:szCs w:val="21"/>
                <w:shd w:val="clear" w:color="auto" w:fill="auto"/>
                <w:lang w:eastAsia="en-US"/>
              </w:rPr>
              <w:t>ноября</w:t>
            </w:r>
            <w:r w:rsidR="000C2C30">
              <w:rPr>
                <w:rFonts w:eastAsia="Calibri"/>
                <w:b/>
                <w:color w:val="auto"/>
                <w:sz w:val="21"/>
                <w:szCs w:val="21"/>
                <w:shd w:val="clear" w:color="auto" w:fill="auto"/>
                <w:lang w:eastAsia="en-US"/>
              </w:rPr>
              <w:t xml:space="preserve"> 2024</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F01EEC">
        <w:tc>
          <w:tcPr>
            <w:tcW w:w="709"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22</w:t>
            </w:r>
          </w:p>
        </w:tc>
        <w:tc>
          <w:tcPr>
            <w:tcW w:w="2693"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4BA515A4" w14:textId="5ADDEBB1" w:rsidR="00694C52" w:rsidRPr="0088273A" w:rsidRDefault="00A42FA0"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15.11</w:t>
            </w:r>
            <w:r w:rsidR="000C2C30">
              <w:rPr>
                <w:rFonts w:eastAsia="Calibri"/>
                <w:b/>
                <w:color w:val="auto"/>
                <w:sz w:val="21"/>
                <w:szCs w:val="21"/>
                <w:shd w:val="clear" w:color="auto" w:fill="auto"/>
                <w:lang w:eastAsia="en-US"/>
              </w:rPr>
              <w:t>.2024</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78521A1A" w14:textId="0F48F851" w:rsidR="00364486" w:rsidRPr="00364486" w:rsidRDefault="00A42FA0"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18.11</w:t>
            </w:r>
            <w:r w:rsidR="005076A2">
              <w:rPr>
                <w:rFonts w:eastAsia="Calibri"/>
                <w:b/>
                <w:color w:val="auto"/>
                <w:sz w:val="21"/>
                <w:szCs w:val="21"/>
                <w:shd w:val="clear" w:color="auto" w:fill="auto"/>
                <w:lang w:eastAsia="en-US"/>
              </w:rPr>
              <w:t>.</w:t>
            </w:r>
            <w:r w:rsidR="00980926">
              <w:rPr>
                <w:rFonts w:eastAsia="Calibri"/>
                <w:b/>
                <w:color w:val="auto"/>
                <w:sz w:val="21"/>
                <w:szCs w:val="21"/>
                <w:shd w:val="clear" w:color="auto" w:fill="auto"/>
                <w:lang w:eastAsia="en-US"/>
              </w:rPr>
              <w:t>2024</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F01EEC">
        <w:tc>
          <w:tcPr>
            <w:tcW w:w="709"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59D3F6A3" w14:textId="0082BAFC" w:rsidR="00694C52" w:rsidRPr="00CA27DD" w:rsidRDefault="00A42FA0"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19.11</w:t>
            </w:r>
            <w:r w:rsidR="00980926">
              <w:rPr>
                <w:rFonts w:eastAsia="Calibri"/>
                <w:b/>
                <w:color w:val="auto"/>
                <w:sz w:val="21"/>
                <w:szCs w:val="21"/>
                <w:shd w:val="clear" w:color="auto" w:fill="auto"/>
                <w:lang w:eastAsia="en-US"/>
              </w:rPr>
              <w:t>.2024</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F01EEC">
        <w:tc>
          <w:tcPr>
            <w:tcW w:w="709"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A19A4F3"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04D9D247"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36492A9" w14:textId="77777777" w:rsidR="004137A7" w:rsidRPr="0088273A" w:rsidRDefault="009C23F8"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Отсутствие</w:t>
            </w:r>
            <w:r w:rsidR="004137A7" w:rsidRPr="0088273A">
              <w:rPr>
                <w:rFonts w:eastAsia="Calibri"/>
                <w:color w:val="auto"/>
                <w:sz w:val="21"/>
                <w:szCs w:val="21"/>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4137A7" w:rsidRPr="0088273A">
              <w:rPr>
                <w:rFonts w:eastAsia="Calibri"/>
                <w:color w:val="auto"/>
                <w:sz w:val="21"/>
                <w:szCs w:val="21"/>
                <w:shd w:val="clear" w:color="auto" w:fill="auto"/>
                <w:lang w:eastAsia="en-US"/>
              </w:rPr>
              <w:t>в закупке</w:t>
            </w:r>
            <w:proofErr w:type="gramEnd"/>
            <w:r w:rsidR="004137A7" w:rsidRPr="0088273A">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48FAAE13" w14:textId="77777777"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3F4F720" w14:textId="77777777"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14:paraId="77B979DD" w14:textId="77777777"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14:paraId="2184FB10"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 xml:space="preserve">до даты размещения в единой информационной системе извещения о проведении закупки, надлежащим образом </w:t>
            </w:r>
            <w:r w:rsidR="004137A7" w:rsidRPr="0088273A">
              <w:rPr>
                <w:rFonts w:eastAsia="Calibri"/>
                <w:color w:val="auto"/>
                <w:sz w:val="21"/>
                <w:szCs w:val="21"/>
                <w:shd w:val="clear" w:color="auto" w:fill="auto"/>
                <w:lang w:eastAsia="en-US"/>
              </w:rPr>
              <w:lastRenderedPageBreak/>
              <w:t>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5A05E52" w14:textId="77777777"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744F2A88" w14:textId="77777777"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14:paraId="5448F37C" w14:textId="77777777" w:rsidTr="00F01EEC">
        <w:tc>
          <w:tcPr>
            <w:tcW w:w="709"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7D879E6" w14:textId="07FB214D" w:rsidR="004965EE" w:rsidRPr="0088273A" w:rsidRDefault="004965EE" w:rsidP="00A91FA5">
            <w:pPr>
              <w:rPr>
                <w:rFonts w:eastAsia="Calibri"/>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bookmarkStart w:id="9" w:name="_Hlk180653449"/>
            <w:r w:rsidR="00193D5E" w:rsidRPr="00193D5E">
              <w:rPr>
                <w:rFonts w:eastAsia="Calibri"/>
                <w:color w:val="auto"/>
                <w:sz w:val="21"/>
                <w:szCs w:val="21"/>
                <w:shd w:val="clear" w:color="auto" w:fill="auto"/>
                <w:lang w:eastAsia="en-US"/>
              </w:rPr>
              <w:t>16 707 (Шестнадцать тысяч семьсот семь) рублей 89 копеек</w:t>
            </w:r>
            <w:bookmarkEnd w:id="9"/>
            <w:r w:rsidR="0077704E">
              <w:rPr>
                <w:rFonts w:eastAsia="Calibri"/>
                <w:color w:val="auto"/>
                <w:sz w:val="21"/>
                <w:szCs w:val="21"/>
                <w:shd w:val="clear" w:color="auto" w:fill="auto"/>
                <w:lang w:eastAsia="en-US"/>
              </w:rPr>
              <w:t>.</w:t>
            </w:r>
          </w:p>
          <w:p w14:paraId="56C940B3" w14:textId="77777777" w:rsidR="004965EE" w:rsidRDefault="004965EE" w:rsidP="00A91FA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4FF25198"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10" w:name="_Hlk180653468"/>
            <w:r w:rsidR="00193D5E" w:rsidRPr="00193D5E">
              <w:rPr>
                <w:rFonts w:eastAsia="Calibri"/>
                <w:color w:val="auto"/>
                <w:sz w:val="21"/>
                <w:szCs w:val="21"/>
                <w:shd w:val="clear" w:color="auto" w:fill="auto"/>
                <w:lang w:eastAsia="en-US"/>
              </w:rPr>
              <w:t>25 061 (Двадцать пять тысяч шестьдесят один) рубль 84 копейки</w:t>
            </w:r>
            <w:bookmarkEnd w:id="10"/>
            <w:r w:rsidRPr="005B10DD">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14:paraId="21A0E1AC" w14:textId="77777777" w:rsidTr="00F01EEC">
        <w:tc>
          <w:tcPr>
            <w:tcW w:w="709"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9A07CE">
              <w:rPr>
                <w:rFonts w:eastAsia="Calibri"/>
                <w:b/>
                <w:color w:val="auto"/>
                <w:sz w:val="21"/>
                <w:szCs w:val="21"/>
                <w:shd w:val="clear" w:color="auto" w:fill="auto"/>
                <w:lang w:eastAsia="en-US"/>
              </w:rPr>
              <w:t>г.Йошкар</w:t>
            </w:r>
            <w:proofErr w:type="spellEnd"/>
            <w:r w:rsidRPr="009A07CE">
              <w:rPr>
                <w:rFonts w:eastAsia="Calibri"/>
                <w:b/>
                <w:color w:val="auto"/>
                <w:sz w:val="21"/>
                <w:szCs w:val="21"/>
                <w:shd w:val="clear" w:color="auto" w:fill="auto"/>
                <w:lang w:eastAsia="en-US"/>
              </w:rPr>
              <w:t>-Олы»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1C5ACA29"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193D5E" w:rsidRPr="00193D5E">
              <w:rPr>
                <w:rFonts w:eastAsia="Calibri"/>
                <w:bCs/>
                <w:color w:val="auto"/>
                <w:sz w:val="21"/>
                <w:szCs w:val="21"/>
                <w:u w:val="single"/>
                <w:shd w:val="clear" w:color="auto" w:fill="auto"/>
                <w:lang w:eastAsia="en-US"/>
              </w:rPr>
              <w:t xml:space="preserve">«Средства для обеспечения исполнения Договора на поставку патрона </w:t>
            </w:r>
            <w:proofErr w:type="spellStart"/>
            <w:r w:rsidR="00193D5E" w:rsidRPr="00193D5E">
              <w:rPr>
                <w:rFonts w:eastAsia="Calibri"/>
                <w:bCs/>
                <w:color w:val="auto"/>
                <w:sz w:val="21"/>
                <w:szCs w:val="21"/>
                <w:u w:val="single"/>
                <w:shd w:val="clear" w:color="auto" w:fill="auto"/>
                <w:lang w:eastAsia="en-US"/>
              </w:rPr>
              <w:t>самоцентрирующего</w:t>
            </w:r>
            <w:proofErr w:type="spellEnd"/>
            <w:r w:rsidR="00193D5E" w:rsidRPr="00193D5E">
              <w:rPr>
                <w:rFonts w:eastAsia="Calibri"/>
                <w:bCs/>
                <w:color w:val="auto"/>
                <w:sz w:val="21"/>
                <w:szCs w:val="21"/>
                <w:u w:val="single"/>
                <w:shd w:val="clear" w:color="auto" w:fill="auto"/>
                <w:lang w:eastAsia="en-US"/>
              </w:rPr>
              <w:t xml:space="preserve"> </w:t>
            </w:r>
            <w:proofErr w:type="spellStart"/>
            <w:r w:rsidR="00193D5E" w:rsidRPr="00193D5E">
              <w:rPr>
                <w:rFonts w:eastAsia="Calibri"/>
                <w:bCs/>
                <w:color w:val="auto"/>
                <w:sz w:val="21"/>
                <w:szCs w:val="21"/>
                <w:u w:val="single"/>
                <w:shd w:val="clear" w:color="auto" w:fill="auto"/>
                <w:lang w:eastAsia="en-US"/>
              </w:rPr>
              <w:t>трехкулачкового</w:t>
            </w:r>
            <w:proofErr w:type="spellEnd"/>
            <w:r w:rsidR="00193D5E" w:rsidRPr="00193D5E">
              <w:rPr>
                <w:rFonts w:eastAsia="Calibri"/>
                <w:bCs/>
                <w:color w:val="auto"/>
                <w:sz w:val="21"/>
                <w:szCs w:val="21"/>
                <w:u w:val="single"/>
                <w:shd w:val="clear" w:color="auto" w:fill="auto"/>
                <w:lang w:eastAsia="en-US"/>
              </w:rPr>
              <w:t xml:space="preserve"> диаметром 500 мм».</w:t>
            </w:r>
          </w:p>
        </w:tc>
      </w:tr>
      <w:tr w:rsidR="00694C52" w:rsidRPr="0088273A" w14:paraId="22B39C6F" w14:textId="77777777" w:rsidTr="00F01EEC">
        <w:tc>
          <w:tcPr>
            <w:tcW w:w="709"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7894754C" w14:textId="77777777"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77777777"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14:paraId="69BF372F" w14:textId="77777777" w:rsidTr="00F01EEC">
        <w:tc>
          <w:tcPr>
            <w:tcW w:w="709" w:type="dxa"/>
            <w:tcBorders>
              <w:top w:val="single" w:sz="4" w:space="0" w:color="auto"/>
              <w:left w:val="single" w:sz="4" w:space="0" w:color="auto"/>
              <w:bottom w:val="single" w:sz="4" w:space="0" w:color="auto"/>
              <w:right w:val="single" w:sz="4" w:space="0" w:color="auto"/>
            </w:tcBorders>
          </w:tcPr>
          <w:p w14:paraId="5F851189" w14:textId="77777777"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29</w:t>
            </w:r>
          </w:p>
        </w:tc>
        <w:tc>
          <w:tcPr>
            <w:tcW w:w="2693" w:type="dxa"/>
            <w:tcBorders>
              <w:top w:val="single" w:sz="4" w:space="0" w:color="auto"/>
              <w:left w:val="single" w:sz="4" w:space="0" w:color="auto"/>
              <w:bottom w:val="single" w:sz="4" w:space="0" w:color="auto"/>
            </w:tcBorders>
          </w:tcPr>
          <w:p w14:paraId="0EFE8BFD" w14:textId="77777777"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14:paraId="564D2CDE" w14:textId="77777777" w:rsidR="004965EE" w:rsidRPr="0088273A" w:rsidRDefault="004965EE" w:rsidP="00D36077">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D36077">
              <w:rPr>
                <w:rFonts w:eastAsia="Calibri"/>
                <w:color w:val="auto"/>
                <w:sz w:val="21"/>
                <w:szCs w:val="21"/>
                <w:shd w:val="clear" w:color="auto" w:fill="auto"/>
                <w:lang w:eastAsia="en-US"/>
              </w:rPr>
              <w:t>установлено</w:t>
            </w:r>
          </w:p>
        </w:tc>
      </w:tr>
    </w:tbl>
    <w:p w14:paraId="67B4ED8C" w14:textId="77777777" w:rsidR="003D240E" w:rsidRDefault="003D240E" w:rsidP="003D240E">
      <w:pPr>
        <w:ind w:firstLine="709"/>
      </w:pPr>
    </w:p>
    <w:p w14:paraId="230A0E25" w14:textId="77777777" w:rsidR="00675778" w:rsidRDefault="00675778" w:rsidP="003D240E">
      <w:pPr>
        <w:ind w:firstLine="709"/>
      </w:pPr>
    </w:p>
    <w:p w14:paraId="53CD65B3" w14:textId="77777777" w:rsidR="00675778" w:rsidRDefault="00675778" w:rsidP="003D240E">
      <w:pPr>
        <w:ind w:firstLine="709"/>
      </w:pPr>
    </w:p>
    <w:p w14:paraId="09C37014" w14:textId="77777777" w:rsidR="00675778" w:rsidRDefault="00675778" w:rsidP="003D240E">
      <w:pPr>
        <w:ind w:firstLine="709"/>
      </w:pPr>
    </w:p>
    <w:p w14:paraId="29AF5FE5" w14:textId="77777777" w:rsidR="00675778" w:rsidRDefault="00675778" w:rsidP="003D240E">
      <w:pPr>
        <w:ind w:firstLine="709"/>
      </w:pPr>
    </w:p>
    <w:p w14:paraId="47FEA99C" w14:textId="77777777" w:rsidR="000C73E6" w:rsidRDefault="000C73E6" w:rsidP="003D240E">
      <w:pPr>
        <w:ind w:firstLine="709"/>
      </w:pPr>
    </w:p>
    <w:p w14:paraId="0FBDA236" w14:textId="77777777" w:rsidR="000C73E6" w:rsidRDefault="000C73E6" w:rsidP="003D240E">
      <w:pPr>
        <w:ind w:firstLine="709"/>
      </w:pPr>
    </w:p>
    <w:p w14:paraId="7904B19A" w14:textId="77777777" w:rsidR="000C73E6" w:rsidRDefault="000C73E6" w:rsidP="003D240E">
      <w:pPr>
        <w:ind w:firstLine="709"/>
      </w:pPr>
    </w:p>
    <w:p w14:paraId="441E65CB" w14:textId="77777777" w:rsidR="000C73E6" w:rsidRDefault="000C73E6" w:rsidP="003D240E">
      <w:pPr>
        <w:ind w:firstLine="709"/>
      </w:pPr>
    </w:p>
    <w:p w14:paraId="5D33F888" w14:textId="77777777" w:rsidR="000C73E6" w:rsidRDefault="000C73E6" w:rsidP="003D240E">
      <w:pPr>
        <w:ind w:firstLine="709"/>
      </w:pPr>
    </w:p>
    <w:p w14:paraId="2DD266CE" w14:textId="77777777" w:rsidR="000C73E6" w:rsidRDefault="000C73E6" w:rsidP="003D240E">
      <w:pPr>
        <w:ind w:firstLine="709"/>
      </w:pPr>
    </w:p>
    <w:p w14:paraId="38473C55" w14:textId="77777777" w:rsidR="00C4348F" w:rsidRDefault="00C4348F" w:rsidP="003D240E">
      <w:pPr>
        <w:ind w:firstLine="709"/>
      </w:pPr>
    </w:p>
    <w:p w14:paraId="21FD7959" w14:textId="77777777" w:rsidR="00856947" w:rsidRDefault="00856947" w:rsidP="003D240E">
      <w:pPr>
        <w:ind w:firstLine="709"/>
      </w:pPr>
    </w:p>
    <w:p w14:paraId="6B9AADFF" w14:textId="77777777" w:rsidR="00856947" w:rsidRDefault="00856947" w:rsidP="003D240E">
      <w:pPr>
        <w:ind w:firstLine="709"/>
      </w:pPr>
    </w:p>
    <w:p w14:paraId="55DCF4F6" w14:textId="77777777" w:rsidR="00856947" w:rsidRDefault="00856947" w:rsidP="003D240E">
      <w:pPr>
        <w:ind w:firstLine="709"/>
      </w:pPr>
    </w:p>
    <w:p w14:paraId="745DECE1" w14:textId="77777777" w:rsidR="00856947" w:rsidRDefault="00856947" w:rsidP="003D240E">
      <w:pPr>
        <w:ind w:firstLine="709"/>
      </w:pPr>
    </w:p>
    <w:p w14:paraId="3225A38B" w14:textId="77777777" w:rsidR="00856947" w:rsidRDefault="00856947" w:rsidP="003D240E">
      <w:pPr>
        <w:ind w:firstLine="709"/>
      </w:pPr>
    </w:p>
    <w:p w14:paraId="3C5B826C" w14:textId="77777777" w:rsidR="00856947" w:rsidRDefault="00856947" w:rsidP="003D240E">
      <w:pPr>
        <w:ind w:firstLine="709"/>
      </w:pPr>
    </w:p>
    <w:p w14:paraId="35465BC1" w14:textId="77777777" w:rsidR="00856947" w:rsidRDefault="00856947" w:rsidP="003D240E">
      <w:pPr>
        <w:ind w:firstLine="709"/>
      </w:pPr>
    </w:p>
    <w:p w14:paraId="7BBEA7CD" w14:textId="77777777" w:rsidR="000C73E6" w:rsidRDefault="000C73E6" w:rsidP="003D240E">
      <w:pPr>
        <w:ind w:firstLine="709"/>
      </w:pPr>
    </w:p>
    <w:p w14:paraId="48907790" w14:textId="77777777" w:rsidR="00160DE5" w:rsidRDefault="00160DE5" w:rsidP="003D240E">
      <w:pPr>
        <w:ind w:firstLine="709"/>
      </w:pPr>
    </w:p>
    <w:p w14:paraId="00056E41" w14:textId="77777777" w:rsidR="00160DE5" w:rsidRDefault="00160DE5" w:rsidP="003D240E">
      <w:pPr>
        <w:ind w:firstLine="709"/>
      </w:pPr>
    </w:p>
    <w:p w14:paraId="5EFDF475" w14:textId="77777777" w:rsidR="00160DE5" w:rsidRDefault="00160DE5" w:rsidP="003D240E">
      <w:pPr>
        <w:ind w:firstLine="709"/>
      </w:pPr>
    </w:p>
    <w:p w14:paraId="1B2EB67B" w14:textId="77777777" w:rsidR="00160DE5" w:rsidRDefault="00160DE5" w:rsidP="003D240E">
      <w:pPr>
        <w:ind w:firstLine="709"/>
      </w:pPr>
    </w:p>
    <w:p w14:paraId="356494F1" w14:textId="77777777" w:rsidR="00160DE5" w:rsidRDefault="00160DE5" w:rsidP="003D240E">
      <w:pPr>
        <w:ind w:firstLine="709"/>
      </w:pPr>
    </w:p>
    <w:p w14:paraId="5A21F91E" w14:textId="77777777" w:rsidR="00160DE5" w:rsidRDefault="00160DE5" w:rsidP="003D240E">
      <w:pPr>
        <w:ind w:firstLine="709"/>
      </w:pPr>
    </w:p>
    <w:p w14:paraId="286E6AA3" w14:textId="77777777" w:rsidR="00160DE5" w:rsidRDefault="00160DE5" w:rsidP="003D240E">
      <w:pPr>
        <w:ind w:firstLine="709"/>
      </w:pPr>
    </w:p>
    <w:p w14:paraId="7A0CD8E6" w14:textId="77777777" w:rsidR="00675778" w:rsidRDefault="00675778" w:rsidP="00675778">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lastRenderedPageBreak/>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w:t>
      </w:r>
      <w:r w:rsidR="00CF7D78" w:rsidRPr="00A34DC3">
        <w:rPr>
          <w:rFonts w:eastAsia="Calibri"/>
          <w:b/>
          <w:color w:val="auto"/>
          <w:shd w:val="clear" w:color="auto" w:fill="auto"/>
          <w:lang w:eastAsia="en-US"/>
        </w:rPr>
        <w:t xml:space="preserve"> </w:t>
      </w:r>
      <w:r w:rsidRPr="00A34DC3">
        <w:rPr>
          <w:rFonts w:eastAsia="Calibri"/>
          <w:b/>
          <w:color w:val="auto"/>
          <w:shd w:val="clear" w:color="auto" w:fill="auto"/>
          <w:lang w:eastAsia="en-US"/>
        </w:rPr>
        <w:t>ТЕХНИЧЕСКОЕ ЗАДАНИЕ</w:t>
      </w:r>
    </w:p>
    <w:p w14:paraId="424DA80E" w14:textId="77777777" w:rsidR="00193D5E" w:rsidRDefault="00193D5E" w:rsidP="00675778">
      <w:pPr>
        <w:ind w:firstLine="709"/>
        <w:jc w:val="center"/>
        <w:rPr>
          <w:rFonts w:eastAsia="Calibri"/>
          <w:b/>
          <w:color w:val="auto"/>
          <w:shd w:val="clear" w:color="auto" w:fill="auto"/>
          <w:lang w:eastAsia="en-US"/>
        </w:rPr>
      </w:pPr>
    </w:p>
    <w:p w14:paraId="3FFE7FA6" w14:textId="77777777" w:rsidR="00193D5E" w:rsidRPr="00193D5E" w:rsidRDefault="00193D5E" w:rsidP="00193D5E">
      <w:pPr>
        <w:widowControl w:val="0"/>
        <w:suppressAutoHyphens/>
        <w:ind w:firstLine="567"/>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 xml:space="preserve">1.Наименование объекта </w:t>
      </w:r>
      <w:proofErr w:type="gramStart"/>
      <w:r w:rsidRPr="00193D5E">
        <w:rPr>
          <w:rFonts w:eastAsia="Lucida Sans Unicode" w:cs="Mangal"/>
          <w:color w:val="auto"/>
          <w:kern w:val="2"/>
          <w:shd w:val="clear" w:color="auto" w:fill="auto"/>
          <w:lang w:eastAsia="zh-CN" w:bidi="hi-IN"/>
        </w:rPr>
        <w:t>закупки :</w:t>
      </w:r>
      <w:proofErr w:type="gramEnd"/>
      <w:r w:rsidRPr="00193D5E">
        <w:rPr>
          <w:rFonts w:eastAsia="Lucida Sans Unicode" w:cs="Mangal"/>
          <w:color w:val="auto"/>
          <w:kern w:val="2"/>
          <w:shd w:val="clear" w:color="auto" w:fill="auto"/>
          <w:lang w:eastAsia="zh-CN" w:bidi="hi-IN"/>
        </w:rPr>
        <w:t xml:space="preserve"> поставка  патрона  токарного </w:t>
      </w:r>
      <w:proofErr w:type="spellStart"/>
      <w:r w:rsidRPr="00193D5E">
        <w:rPr>
          <w:rFonts w:eastAsia="Lucida Sans Unicode" w:cs="Mangal"/>
          <w:color w:val="auto"/>
          <w:kern w:val="2"/>
          <w:shd w:val="clear" w:color="auto" w:fill="auto"/>
          <w:lang w:eastAsia="zh-CN" w:bidi="hi-IN"/>
        </w:rPr>
        <w:t>самоцентрирующего</w:t>
      </w:r>
      <w:proofErr w:type="spellEnd"/>
      <w:r w:rsidRPr="00193D5E">
        <w:rPr>
          <w:rFonts w:eastAsia="Lucida Sans Unicode" w:cs="Mangal"/>
          <w:color w:val="auto"/>
          <w:kern w:val="2"/>
          <w:shd w:val="clear" w:color="auto" w:fill="auto"/>
          <w:lang w:eastAsia="zh-CN" w:bidi="hi-IN"/>
        </w:rPr>
        <w:t xml:space="preserve"> </w:t>
      </w:r>
      <w:proofErr w:type="spellStart"/>
      <w:r w:rsidRPr="00193D5E">
        <w:rPr>
          <w:rFonts w:eastAsia="Lucida Sans Unicode" w:cs="Mangal"/>
          <w:color w:val="auto"/>
          <w:kern w:val="2"/>
          <w:shd w:val="clear" w:color="auto" w:fill="auto"/>
          <w:lang w:eastAsia="zh-CN" w:bidi="hi-IN"/>
        </w:rPr>
        <w:t>трехкулачкового</w:t>
      </w:r>
      <w:proofErr w:type="spellEnd"/>
      <w:r w:rsidRPr="00193D5E">
        <w:rPr>
          <w:rFonts w:eastAsia="Lucida Sans Unicode" w:cs="Mangal"/>
          <w:color w:val="auto"/>
          <w:kern w:val="2"/>
          <w:shd w:val="clear" w:color="auto" w:fill="auto"/>
          <w:lang w:eastAsia="zh-CN" w:bidi="hi-IN"/>
        </w:rPr>
        <w:t xml:space="preserve">  диаметром Д-500 мм для нужд МУП «Водоканал».</w:t>
      </w:r>
    </w:p>
    <w:p w14:paraId="2173E3F7" w14:textId="77777777" w:rsidR="00193D5E" w:rsidRPr="00193D5E" w:rsidRDefault="00193D5E" w:rsidP="00193D5E">
      <w:pPr>
        <w:widowControl w:val="0"/>
        <w:suppressAutoHyphens/>
        <w:ind w:firstLine="567"/>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2.Описание объекта закупки:</w:t>
      </w:r>
    </w:p>
    <w:tbl>
      <w:tblPr>
        <w:tblW w:w="101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49"/>
        <w:gridCol w:w="2268"/>
        <w:gridCol w:w="6095"/>
        <w:gridCol w:w="483"/>
        <w:gridCol w:w="625"/>
      </w:tblGrid>
      <w:tr w:rsidR="00193D5E" w:rsidRPr="00193D5E" w14:paraId="2777F702" w14:textId="77777777" w:rsidTr="00FB1707">
        <w:tc>
          <w:tcPr>
            <w:tcW w:w="649" w:type="dxa"/>
            <w:shd w:val="clear" w:color="auto" w:fill="auto"/>
            <w:vAlign w:val="center"/>
          </w:tcPr>
          <w:p w14:paraId="75FD3A57" w14:textId="585EF17F" w:rsidR="00193D5E" w:rsidRPr="00193D5E" w:rsidRDefault="00193D5E" w:rsidP="00FB1707">
            <w:pPr>
              <w:widowControl w:val="0"/>
              <w:suppressLineNumbers/>
              <w:suppressAutoHyphens/>
              <w:jc w:val="center"/>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w:t>
            </w:r>
            <w:r w:rsidRPr="00193D5E">
              <w:rPr>
                <w:rFonts w:eastAsia="Times New Roman"/>
                <w:color w:val="auto"/>
                <w:kern w:val="2"/>
                <w:shd w:val="clear" w:color="auto" w:fill="auto"/>
                <w:lang w:eastAsia="zh-CN" w:bidi="hi-IN"/>
              </w:rPr>
              <w:t xml:space="preserve"> </w:t>
            </w:r>
            <w:r w:rsidRPr="00193D5E">
              <w:rPr>
                <w:rFonts w:eastAsia="Lucida Sans Unicode" w:cs="Mangal"/>
                <w:color w:val="auto"/>
                <w:kern w:val="2"/>
                <w:shd w:val="clear" w:color="auto" w:fill="auto"/>
                <w:lang w:eastAsia="zh-CN" w:bidi="hi-IN"/>
              </w:rPr>
              <w:t>п/</w:t>
            </w:r>
            <w:r w:rsidR="00FB1707">
              <w:rPr>
                <w:rFonts w:eastAsia="Lucida Sans Unicode" w:cs="Mangal"/>
                <w:color w:val="auto"/>
                <w:kern w:val="2"/>
                <w:shd w:val="clear" w:color="auto" w:fill="auto"/>
                <w:lang w:eastAsia="zh-CN" w:bidi="hi-IN"/>
              </w:rPr>
              <w:t>п</w:t>
            </w:r>
          </w:p>
        </w:tc>
        <w:tc>
          <w:tcPr>
            <w:tcW w:w="2268" w:type="dxa"/>
            <w:shd w:val="clear" w:color="auto" w:fill="auto"/>
            <w:vAlign w:val="center"/>
          </w:tcPr>
          <w:p w14:paraId="0EB423FA" w14:textId="4D638980" w:rsidR="00193D5E" w:rsidRPr="00193D5E" w:rsidRDefault="00193D5E" w:rsidP="00FB1707">
            <w:pPr>
              <w:widowControl w:val="0"/>
              <w:suppressLineNumbers/>
              <w:suppressAutoHyphens/>
              <w:jc w:val="center"/>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Наименование       товара</w:t>
            </w:r>
          </w:p>
        </w:tc>
        <w:tc>
          <w:tcPr>
            <w:tcW w:w="6095" w:type="dxa"/>
            <w:shd w:val="clear" w:color="auto" w:fill="auto"/>
            <w:vAlign w:val="center"/>
          </w:tcPr>
          <w:p w14:paraId="2FD4F7C7" w14:textId="7E9ED0B5" w:rsidR="00193D5E" w:rsidRPr="00193D5E" w:rsidRDefault="00193D5E" w:rsidP="00FB1707">
            <w:pPr>
              <w:widowControl w:val="0"/>
              <w:suppressLineNumbers/>
              <w:suppressAutoHyphens/>
              <w:jc w:val="center"/>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Характеристика товара</w:t>
            </w:r>
          </w:p>
        </w:tc>
        <w:tc>
          <w:tcPr>
            <w:tcW w:w="483" w:type="dxa"/>
            <w:shd w:val="clear" w:color="auto" w:fill="auto"/>
            <w:vAlign w:val="center"/>
          </w:tcPr>
          <w:p w14:paraId="5C86A4BE" w14:textId="2DB9AE76" w:rsidR="00193D5E" w:rsidRPr="00193D5E" w:rsidRDefault="00193D5E" w:rsidP="00FB1707">
            <w:pPr>
              <w:widowControl w:val="0"/>
              <w:suppressLineNumbers/>
              <w:suppressAutoHyphens/>
              <w:ind w:firstLine="25"/>
              <w:jc w:val="center"/>
              <w:rPr>
                <w:rFonts w:eastAsia="Lucida Sans Unicode" w:cs="Mangal"/>
                <w:color w:val="auto"/>
                <w:kern w:val="2"/>
                <w:shd w:val="clear" w:color="auto" w:fill="auto"/>
                <w:lang w:eastAsia="zh-CN" w:bidi="hi-IN"/>
              </w:rPr>
            </w:pPr>
            <w:proofErr w:type="spellStart"/>
            <w:proofErr w:type="gramStart"/>
            <w:r w:rsidRPr="00193D5E">
              <w:rPr>
                <w:rFonts w:eastAsia="Lucida Sans Unicode" w:cs="Mangal"/>
                <w:color w:val="auto"/>
                <w:kern w:val="2"/>
                <w:shd w:val="clear" w:color="auto" w:fill="auto"/>
                <w:lang w:eastAsia="zh-CN" w:bidi="hi-IN"/>
              </w:rPr>
              <w:t>Ед.изм</w:t>
            </w:r>
            <w:proofErr w:type="spellEnd"/>
            <w:proofErr w:type="gramEnd"/>
          </w:p>
        </w:tc>
        <w:tc>
          <w:tcPr>
            <w:tcW w:w="625" w:type="dxa"/>
            <w:shd w:val="clear" w:color="auto" w:fill="auto"/>
            <w:vAlign w:val="center"/>
          </w:tcPr>
          <w:p w14:paraId="346AFEEA" w14:textId="77777777" w:rsidR="00193D5E" w:rsidRPr="00193D5E" w:rsidRDefault="00193D5E" w:rsidP="00FB1707">
            <w:pPr>
              <w:widowControl w:val="0"/>
              <w:suppressLineNumbers/>
              <w:suppressAutoHyphens/>
              <w:jc w:val="center"/>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Кол</w:t>
            </w:r>
            <w:proofErr w:type="gramStart"/>
            <w:r w:rsidRPr="00193D5E">
              <w:rPr>
                <w:rFonts w:eastAsia="Lucida Sans Unicode" w:cs="Mangal"/>
                <w:color w:val="auto"/>
                <w:kern w:val="2"/>
                <w:shd w:val="clear" w:color="auto" w:fill="auto"/>
                <w:lang w:eastAsia="zh-CN" w:bidi="hi-IN"/>
              </w:rPr>
              <w:t>-  во</w:t>
            </w:r>
            <w:proofErr w:type="gramEnd"/>
          </w:p>
        </w:tc>
      </w:tr>
      <w:tr w:rsidR="00193D5E" w:rsidRPr="00193D5E" w14:paraId="37AD50D3" w14:textId="77777777" w:rsidTr="00FB1707">
        <w:tc>
          <w:tcPr>
            <w:tcW w:w="649" w:type="dxa"/>
            <w:shd w:val="clear" w:color="auto" w:fill="auto"/>
          </w:tcPr>
          <w:p w14:paraId="404BC192" w14:textId="77777777" w:rsidR="00193D5E" w:rsidRPr="00193D5E" w:rsidRDefault="00193D5E" w:rsidP="00FB1707">
            <w:pPr>
              <w:widowControl w:val="0"/>
              <w:suppressLineNumbers/>
              <w:suppressAutoHyphens/>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1</w:t>
            </w:r>
          </w:p>
        </w:tc>
        <w:tc>
          <w:tcPr>
            <w:tcW w:w="2268" w:type="dxa"/>
            <w:shd w:val="clear" w:color="auto" w:fill="auto"/>
          </w:tcPr>
          <w:p w14:paraId="354DE092" w14:textId="5F169DA6" w:rsidR="00193D5E" w:rsidRPr="00193D5E" w:rsidRDefault="00193D5E" w:rsidP="00193D5E">
            <w:pPr>
              <w:widowControl w:val="0"/>
              <w:suppressLineNumbers/>
              <w:suppressAutoHyphens/>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 xml:space="preserve">Патрон </w:t>
            </w:r>
            <w:proofErr w:type="spellStart"/>
            <w:r w:rsidRPr="00193D5E">
              <w:rPr>
                <w:rFonts w:eastAsia="Lucida Sans Unicode" w:cs="Mangal"/>
                <w:color w:val="auto"/>
                <w:kern w:val="2"/>
                <w:shd w:val="clear" w:color="auto" w:fill="auto"/>
                <w:lang w:eastAsia="zh-CN" w:bidi="hi-IN"/>
              </w:rPr>
              <w:t>самоцентрирующий</w:t>
            </w:r>
            <w:proofErr w:type="spellEnd"/>
            <w:r w:rsidRPr="00193D5E">
              <w:rPr>
                <w:rFonts w:eastAsia="Lucida Sans Unicode" w:cs="Mangal"/>
                <w:color w:val="auto"/>
                <w:kern w:val="2"/>
                <w:shd w:val="clear" w:color="auto" w:fill="auto"/>
                <w:lang w:eastAsia="zh-CN" w:bidi="hi-IN"/>
              </w:rPr>
              <w:t xml:space="preserve"> </w:t>
            </w:r>
            <w:proofErr w:type="spellStart"/>
            <w:r w:rsidRPr="00193D5E">
              <w:rPr>
                <w:rFonts w:eastAsia="Lucida Sans Unicode" w:cs="Mangal"/>
                <w:color w:val="auto"/>
                <w:kern w:val="2"/>
                <w:shd w:val="clear" w:color="auto" w:fill="auto"/>
                <w:lang w:eastAsia="zh-CN" w:bidi="hi-IN"/>
              </w:rPr>
              <w:t>трехкулачковый</w:t>
            </w:r>
            <w:proofErr w:type="spellEnd"/>
            <w:r w:rsidRPr="00193D5E">
              <w:rPr>
                <w:rFonts w:eastAsia="Lucida Sans Unicode" w:cs="Mangal"/>
                <w:color w:val="auto"/>
                <w:kern w:val="2"/>
                <w:shd w:val="clear" w:color="auto" w:fill="auto"/>
                <w:lang w:eastAsia="zh-CN" w:bidi="hi-IN"/>
              </w:rPr>
              <w:t xml:space="preserve"> </w:t>
            </w:r>
          </w:p>
          <w:p w14:paraId="07AD1569" w14:textId="77777777" w:rsidR="00193D5E" w:rsidRPr="00193D5E" w:rsidRDefault="00193D5E" w:rsidP="00193D5E">
            <w:pPr>
              <w:widowControl w:val="0"/>
              <w:suppressLineNumbers/>
              <w:suppressAutoHyphens/>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 xml:space="preserve">диаметром </w:t>
            </w:r>
          </w:p>
          <w:p w14:paraId="161B24DB" w14:textId="77777777" w:rsidR="00193D5E" w:rsidRPr="00193D5E" w:rsidRDefault="00193D5E" w:rsidP="00193D5E">
            <w:pPr>
              <w:widowControl w:val="0"/>
              <w:suppressLineNumbers/>
              <w:suppressAutoHyphens/>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 xml:space="preserve">Д-500 мм </w:t>
            </w:r>
          </w:p>
        </w:tc>
        <w:tc>
          <w:tcPr>
            <w:tcW w:w="6095" w:type="dxa"/>
            <w:shd w:val="clear" w:color="auto" w:fill="auto"/>
          </w:tcPr>
          <w:p w14:paraId="2A619284" w14:textId="77777777"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Соответствие ГОСТ 2675-80</w:t>
            </w:r>
          </w:p>
          <w:p w14:paraId="7C3EAB30" w14:textId="3422181C"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w:t>
            </w:r>
            <w:r w:rsidR="00FB1707" w:rsidRPr="00FB1707">
              <w:rPr>
                <w:rFonts w:eastAsia="Lucida Sans Unicode" w:cs="Mangal"/>
                <w:color w:val="auto"/>
                <w:kern w:val="2"/>
                <w:shd w:val="clear" w:color="auto" w:fill="auto"/>
                <w:lang w:eastAsia="zh-CN" w:bidi="hi-IN"/>
              </w:rPr>
              <w:t xml:space="preserve">Патроны </w:t>
            </w:r>
            <w:proofErr w:type="spellStart"/>
            <w:r w:rsidR="00FB1707" w:rsidRPr="00FB1707">
              <w:rPr>
                <w:rFonts w:eastAsia="Lucida Sans Unicode" w:cs="Mangal"/>
                <w:color w:val="auto"/>
                <w:kern w:val="2"/>
                <w:shd w:val="clear" w:color="auto" w:fill="auto"/>
                <w:lang w:eastAsia="zh-CN" w:bidi="hi-IN"/>
              </w:rPr>
              <w:t>самоцентрирующие</w:t>
            </w:r>
            <w:proofErr w:type="spellEnd"/>
            <w:r w:rsidR="00FB1707" w:rsidRPr="00FB1707">
              <w:rPr>
                <w:rFonts w:eastAsia="Lucida Sans Unicode" w:cs="Mangal"/>
                <w:color w:val="auto"/>
                <w:kern w:val="2"/>
                <w:shd w:val="clear" w:color="auto" w:fill="auto"/>
                <w:lang w:eastAsia="zh-CN" w:bidi="hi-IN"/>
              </w:rPr>
              <w:t xml:space="preserve"> </w:t>
            </w:r>
            <w:proofErr w:type="spellStart"/>
            <w:r w:rsidR="00FB1707" w:rsidRPr="00FB1707">
              <w:rPr>
                <w:rFonts w:eastAsia="Lucida Sans Unicode" w:cs="Mangal"/>
                <w:color w:val="auto"/>
                <w:kern w:val="2"/>
                <w:shd w:val="clear" w:color="auto" w:fill="auto"/>
                <w:lang w:eastAsia="zh-CN" w:bidi="hi-IN"/>
              </w:rPr>
              <w:t>трехкулачковые</w:t>
            </w:r>
            <w:proofErr w:type="spellEnd"/>
            <w:r w:rsidR="00FB1707" w:rsidRPr="00FB1707">
              <w:rPr>
                <w:rFonts w:eastAsia="Lucida Sans Unicode" w:cs="Mangal"/>
                <w:color w:val="auto"/>
                <w:kern w:val="2"/>
                <w:shd w:val="clear" w:color="auto" w:fill="auto"/>
                <w:lang w:eastAsia="zh-CN" w:bidi="hi-IN"/>
              </w:rPr>
              <w:t>. Основные размеры</w:t>
            </w:r>
            <w:r w:rsidRPr="00193D5E">
              <w:rPr>
                <w:rFonts w:eastAsia="Lucida Sans Unicode" w:cs="Mangal"/>
                <w:color w:val="auto"/>
                <w:kern w:val="2"/>
                <w:shd w:val="clear" w:color="auto" w:fill="auto"/>
                <w:lang w:eastAsia="zh-CN" w:bidi="hi-IN"/>
              </w:rPr>
              <w:t xml:space="preserve">»  </w:t>
            </w:r>
          </w:p>
          <w:p w14:paraId="0B3A5D75" w14:textId="77777777" w:rsidR="00193D5E" w:rsidRPr="00193D5E" w:rsidRDefault="00193D5E" w:rsidP="00FB1707">
            <w:pPr>
              <w:widowControl w:val="0"/>
              <w:suppressLineNumbers/>
              <w:suppressAutoHyphens/>
              <w:jc w:val="left"/>
              <w:rPr>
                <w:rFonts w:eastAsia="Lucida Sans Unicode"/>
                <w:color w:val="auto"/>
                <w:kern w:val="2"/>
                <w:shd w:val="clear" w:color="auto" w:fill="auto"/>
                <w:lang w:eastAsia="zh-CN" w:bidi="hi-IN"/>
              </w:rPr>
            </w:pPr>
            <w:r w:rsidRPr="00193D5E">
              <w:rPr>
                <w:rFonts w:eastAsia="Lucida Sans Unicode"/>
                <w:color w:val="000000"/>
                <w:kern w:val="2"/>
                <w:shd w:val="clear" w:color="auto" w:fill="FFFFFF"/>
                <w:lang w:eastAsia="zh-CN" w:bidi="hi-IN"/>
              </w:rPr>
              <w:t xml:space="preserve">Патрон токарный </w:t>
            </w:r>
            <w:proofErr w:type="spellStart"/>
            <w:r w:rsidRPr="00193D5E">
              <w:rPr>
                <w:rFonts w:eastAsia="Lucida Sans Unicode"/>
                <w:color w:val="000000"/>
                <w:kern w:val="2"/>
                <w:shd w:val="clear" w:color="auto" w:fill="FFFFFF"/>
                <w:lang w:eastAsia="zh-CN" w:bidi="hi-IN"/>
              </w:rPr>
              <w:t>трёхкулачковый</w:t>
            </w:r>
            <w:proofErr w:type="spellEnd"/>
            <w:r w:rsidRPr="00193D5E">
              <w:rPr>
                <w:rFonts w:eastAsia="Lucida Sans Unicode"/>
                <w:color w:val="000000"/>
                <w:kern w:val="2"/>
                <w:shd w:val="clear" w:color="auto" w:fill="FFFFFF"/>
                <w:lang w:eastAsia="zh-CN" w:bidi="hi-IN"/>
              </w:rPr>
              <w:t xml:space="preserve"> тип 1 – с цилиндрическим центрирующим пояском и с креплением через промежуточный фланец по ГОСТ 3889</w:t>
            </w:r>
            <w:r w:rsidRPr="00193D5E">
              <w:rPr>
                <w:rFonts w:eastAsia="Lucida Sans Unicode"/>
                <w:color w:val="000000"/>
                <w:kern w:val="2"/>
                <w:shd w:val="clear" w:color="auto" w:fill="auto"/>
                <w:lang w:eastAsia="zh-CN" w:bidi="hi-IN"/>
              </w:rPr>
              <w:t>.</w:t>
            </w:r>
          </w:p>
          <w:p w14:paraId="591FFF49" w14:textId="77777777"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Основные размеры</w:t>
            </w:r>
          </w:p>
          <w:p w14:paraId="3B916CAF" w14:textId="77777777"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Обозначение: 7100-0018</w:t>
            </w:r>
          </w:p>
          <w:p w14:paraId="55035542" w14:textId="77777777"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Times New Roman"/>
                <w:color w:val="auto"/>
                <w:kern w:val="2"/>
                <w:shd w:val="clear" w:color="auto" w:fill="auto"/>
                <w:lang w:eastAsia="zh-CN" w:bidi="hi-IN"/>
              </w:rPr>
              <w:t xml:space="preserve"> </w:t>
            </w:r>
            <w:r w:rsidRPr="00193D5E">
              <w:rPr>
                <w:rFonts w:eastAsia="Lucida Sans Unicode" w:cs="Mangal"/>
                <w:color w:val="auto"/>
                <w:kern w:val="2"/>
                <w:shd w:val="clear" w:color="auto" w:fill="auto"/>
                <w:lang w:eastAsia="zh-CN" w:bidi="hi-IN"/>
              </w:rPr>
              <w:t>Патрон типа-1(через промежуточный фланец)</w:t>
            </w:r>
          </w:p>
          <w:p w14:paraId="7BEA9D17" w14:textId="77777777"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Times New Roman"/>
                <w:color w:val="auto"/>
                <w:kern w:val="2"/>
                <w:shd w:val="clear" w:color="auto" w:fill="auto"/>
                <w:lang w:eastAsia="zh-CN" w:bidi="hi-IN"/>
              </w:rPr>
              <w:t xml:space="preserve"> </w:t>
            </w:r>
            <w:r w:rsidRPr="00193D5E">
              <w:rPr>
                <w:rFonts w:eastAsia="Lucida Sans Unicode" w:cs="Mangal"/>
                <w:color w:val="auto"/>
                <w:kern w:val="2"/>
                <w:shd w:val="clear" w:color="auto" w:fill="auto"/>
                <w:lang w:eastAsia="zh-CN" w:bidi="hi-IN"/>
              </w:rPr>
              <w:t>Исполнение -2(со сборными кулачками)</w:t>
            </w:r>
          </w:p>
          <w:p w14:paraId="72996C92" w14:textId="6635E6DA"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Количество кулачков-3;</w:t>
            </w:r>
          </w:p>
          <w:p w14:paraId="02E70891" w14:textId="77777777"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 xml:space="preserve">Диаметром -500 мм </w:t>
            </w:r>
          </w:p>
          <w:p w14:paraId="744048F6" w14:textId="77777777"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Класс точности -Н</w:t>
            </w:r>
          </w:p>
          <w:p w14:paraId="613BFE9A" w14:textId="77777777"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Материал корпуса-стальной</w:t>
            </w:r>
            <w:r w:rsidRPr="00193D5E">
              <w:rPr>
                <w:rFonts w:eastAsia="Lucida Sans Unicode" w:cs="Mangal"/>
                <w:b/>
                <w:color w:val="auto"/>
                <w:kern w:val="2"/>
                <w:shd w:val="clear" w:color="auto" w:fill="auto"/>
                <w:lang w:eastAsia="zh-CN" w:bidi="hi-IN"/>
              </w:rPr>
              <w:t>;</w:t>
            </w:r>
          </w:p>
          <w:p w14:paraId="55A346D1" w14:textId="77777777"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Диаметр присоединительного пояска-440 мм;</w:t>
            </w:r>
          </w:p>
          <w:p w14:paraId="73E096D7" w14:textId="77777777"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Конструкция патрона-спирально-реечный (</w:t>
            </w:r>
            <w:proofErr w:type="spellStart"/>
            <w:r w:rsidRPr="00193D5E">
              <w:rPr>
                <w:rFonts w:eastAsia="Lucida Sans Unicode" w:cs="Mangal"/>
                <w:color w:val="auto"/>
                <w:kern w:val="2"/>
                <w:shd w:val="clear" w:color="auto" w:fill="auto"/>
                <w:lang w:eastAsia="zh-CN" w:bidi="hi-IN"/>
              </w:rPr>
              <w:t>самоцентрирующий</w:t>
            </w:r>
            <w:proofErr w:type="spellEnd"/>
            <w:r w:rsidRPr="00193D5E">
              <w:rPr>
                <w:rFonts w:eastAsia="Lucida Sans Unicode" w:cs="Mangal"/>
                <w:color w:val="auto"/>
                <w:kern w:val="2"/>
                <w:shd w:val="clear" w:color="auto" w:fill="auto"/>
                <w:lang w:eastAsia="zh-CN" w:bidi="hi-IN"/>
              </w:rPr>
              <w:t>);</w:t>
            </w:r>
          </w:p>
          <w:p w14:paraId="0A07AAEC" w14:textId="77777777"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 xml:space="preserve">Шаг рейки </w:t>
            </w:r>
            <w:proofErr w:type="gramStart"/>
            <w:r w:rsidRPr="00193D5E">
              <w:rPr>
                <w:rFonts w:eastAsia="Lucida Sans Unicode" w:cs="Mangal"/>
                <w:color w:val="auto"/>
                <w:kern w:val="2"/>
                <w:shd w:val="clear" w:color="auto" w:fill="auto"/>
                <w:lang w:eastAsia="zh-CN" w:bidi="hi-IN"/>
              </w:rPr>
              <w:t>кулачка,мм</w:t>
            </w:r>
            <w:proofErr w:type="gramEnd"/>
            <w:r w:rsidRPr="00193D5E">
              <w:rPr>
                <w:rFonts w:eastAsia="Lucida Sans Unicode" w:cs="Mangal"/>
                <w:color w:val="auto"/>
                <w:kern w:val="2"/>
                <w:shd w:val="clear" w:color="auto" w:fill="auto"/>
                <w:lang w:eastAsia="zh-CN" w:bidi="hi-IN"/>
              </w:rPr>
              <w:t>-14</w:t>
            </w:r>
          </w:p>
          <w:p w14:paraId="6334DA1A" w14:textId="77777777" w:rsidR="00193D5E" w:rsidRPr="00193D5E" w:rsidRDefault="00193D5E" w:rsidP="00FB1707">
            <w:pPr>
              <w:widowControl w:val="0"/>
              <w:suppressLineNumbers/>
              <w:suppressAutoHyphens/>
              <w:jc w:val="left"/>
              <w:rPr>
                <w:rFonts w:eastAsia="Lucida Sans Unicode" w:cs="Mangal"/>
                <w:color w:val="auto"/>
                <w:kern w:val="2"/>
                <w:shd w:val="clear" w:color="auto" w:fill="auto"/>
                <w:lang w:eastAsia="zh-CN" w:bidi="hi-IN"/>
              </w:rPr>
            </w:pPr>
            <w:r w:rsidRPr="00193D5E">
              <w:rPr>
                <w:rFonts w:eastAsia="Lucida Sans Unicode" w:cs="Mangal"/>
                <w:color w:val="auto"/>
                <w:kern w:val="2"/>
                <w:shd w:val="clear" w:color="auto" w:fill="auto"/>
                <w:lang w:eastAsia="zh-CN" w:bidi="hi-IN"/>
              </w:rPr>
              <w:t xml:space="preserve">Количество и размер крепежных </w:t>
            </w:r>
            <w:proofErr w:type="gramStart"/>
            <w:r w:rsidRPr="00193D5E">
              <w:rPr>
                <w:rFonts w:eastAsia="Lucida Sans Unicode" w:cs="Mangal"/>
                <w:color w:val="auto"/>
                <w:kern w:val="2"/>
                <w:shd w:val="clear" w:color="auto" w:fill="auto"/>
                <w:lang w:eastAsia="zh-CN" w:bidi="hi-IN"/>
              </w:rPr>
              <w:t>отверстий;-</w:t>
            </w:r>
            <w:proofErr w:type="gramEnd"/>
            <w:r w:rsidRPr="00193D5E">
              <w:rPr>
                <w:rFonts w:eastAsia="Lucida Sans Unicode" w:cs="Mangal"/>
                <w:color w:val="auto"/>
                <w:kern w:val="2"/>
                <w:shd w:val="clear" w:color="auto" w:fill="auto"/>
                <w:lang w:val="en-US" w:eastAsia="zh-CN" w:bidi="hi-IN"/>
              </w:rPr>
              <w:t>z</w:t>
            </w:r>
            <w:r w:rsidRPr="00193D5E">
              <w:rPr>
                <w:rFonts w:eastAsia="Lucida Sans Unicode" w:cs="Mangal"/>
                <w:color w:val="auto"/>
                <w:kern w:val="2"/>
                <w:shd w:val="clear" w:color="auto" w:fill="auto"/>
                <w:lang w:eastAsia="zh-CN" w:bidi="hi-IN"/>
              </w:rPr>
              <w:t>-</w:t>
            </w:r>
            <w:r w:rsidRPr="00193D5E">
              <w:rPr>
                <w:rFonts w:eastAsia="Lucida Sans Unicode" w:cs="Mangal"/>
                <w:color w:val="auto"/>
                <w:kern w:val="2"/>
                <w:shd w:val="clear" w:color="auto" w:fill="auto"/>
                <w:lang w:val="en-US" w:eastAsia="zh-CN" w:bidi="hi-IN"/>
              </w:rPr>
              <w:t>d</w:t>
            </w:r>
            <w:r w:rsidRPr="00193D5E">
              <w:rPr>
                <w:rFonts w:eastAsia="Lucida Sans Unicode" w:cs="Mangal"/>
                <w:color w:val="auto"/>
                <w:kern w:val="2"/>
                <w:shd w:val="clear" w:color="auto" w:fill="auto"/>
                <w:lang w:eastAsia="zh-CN" w:bidi="hi-IN"/>
              </w:rPr>
              <w:t>(6х16)</w:t>
            </w:r>
          </w:p>
        </w:tc>
        <w:tc>
          <w:tcPr>
            <w:tcW w:w="483" w:type="dxa"/>
            <w:shd w:val="clear" w:color="auto" w:fill="auto"/>
          </w:tcPr>
          <w:p w14:paraId="7DA00463" w14:textId="77777777" w:rsidR="00193D5E" w:rsidRPr="00193D5E" w:rsidRDefault="00193D5E" w:rsidP="00193D5E">
            <w:pPr>
              <w:widowControl w:val="0"/>
              <w:suppressLineNumbers/>
              <w:suppressAutoHyphens/>
              <w:ind w:firstLine="25"/>
              <w:rPr>
                <w:rFonts w:eastAsia="Lucida Sans Unicode" w:cs="Mangal"/>
                <w:color w:val="auto"/>
                <w:kern w:val="2"/>
                <w:shd w:val="clear" w:color="auto" w:fill="auto"/>
                <w:lang w:eastAsia="zh-CN" w:bidi="hi-IN"/>
              </w:rPr>
            </w:pPr>
            <w:proofErr w:type="spellStart"/>
            <w:r w:rsidRPr="00193D5E">
              <w:rPr>
                <w:rFonts w:eastAsia="Lucida Sans Unicode" w:cs="Mangal"/>
                <w:color w:val="auto"/>
                <w:kern w:val="2"/>
                <w:shd w:val="clear" w:color="auto" w:fill="auto"/>
                <w:lang w:eastAsia="zh-CN" w:bidi="hi-IN"/>
              </w:rPr>
              <w:t>шт</w:t>
            </w:r>
            <w:proofErr w:type="spellEnd"/>
          </w:p>
        </w:tc>
        <w:tc>
          <w:tcPr>
            <w:tcW w:w="625" w:type="dxa"/>
            <w:shd w:val="clear" w:color="auto" w:fill="auto"/>
          </w:tcPr>
          <w:p w14:paraId="7ED54E36" w14:textId="77777777" w:rsidR="00193D5E" w:rsidRPr="00193D5E" w:rsidRDefault="00193D5E" w:rsidP="00193D5E">
            <w:pPr>
              <w:widowControl w:val="0"/>
              <w:suppressLineNumbers/>
              <w:suppressAutoHyphens/>
              <w:rPr>
                <w:rFonts w:eastAsia="Lucida Sans Unicode" w:cs="Mangal"/>
                <w:color w:val="auto"/>
                <w:kern w:val="2"/>
                <w:shd w:val="clear" w:color="auto" w:fill="auto"/>
                <w:lang w:eastAsia="zh-CN" w:bidi="hi-IN"/>
              </w:rPr>
            </w:pPr>
            <w:r w:rsidRPr="00193D5E">
              <w:rPr>
                <w:rFonts w:eastAsia="Times New Roman"/>
                <w:color w:val="auto"/>
                <w:kern w:val="2"/>
                <w:shd w:val="clear" w:color="auto" w:fill="auto"/>
                <w:lang w:eastAsia="zh-CN" w:bidi="hi-IN"/>
              </w:rPr>
              <w:t xml:space="preserve"> </w:t>
            </w:r>
            <w:r w:rsidRPr="00193D5E">
              <w:rPr>
                <w:rFonts w:eastAsia="Lucida Sans Unicode" w:cs="Mangal"/>
                <w:color w:val="auto"/>
                <w:kern w:val="2"/>
                <w:shd w:val="clear" w:color="auto" w:fill="auto"/>
                <w:lang w:eastAsia="zh-CN" w:bidi="hi-IN"/>
              </w:rPr>
              <w:t xml:space="preserve">1   </w:t>
            </w:r>
          </w:p>
        </w:tc>
      </w:tr>
    </w:tbl>
    <w:p w14:paraId="0F027756" w14:textId="77777777" w:rsidR="00193D5E" w:rsidRPr="00193D5E" w:rsidRDefault="00193D5E" w:rsidP="00193D5E">
      <w:pPr>
        <w:ind w:firstLine="567"/>
        <w:rPr>
          <w:rFonts w:eastAsia="Times New Roman"/>
          <w:b/>
          <w:color w:val="000000"/>
          <w:shd w:val="clear" w:color="auto" w:fill="auto"/>
        </w:rPr>
      </w:pPr>
      <w:r w:rsidRPr="00193D5E">
        <w:rPr>
          <w:rFonts w:eastAsia="Times New Roman"/>
          <w:b/>
          <w:color w:val="000000"/>
          <w:shd w:val="clear" w:color="auto" w:fill="auto"/>
        </w:rPr>
        <w:t>3.Требования к качеству поставки:</w:t>
      </w:r>
    </w:p>
    <w:p w14:paraId="6CA8D90F" w14:textId="5F220CC9" w:rsidR="00193D5E" w:rsidRPr="00193D5E" w:rsidRDefault="00193D5E" w:rsidP="00193D5E">
      <w:pPr>
        <w:ind w:firstLine="567"/>
        <w:rPr>
          <w:rFonts w:eastAsia="Times New Roman"/>
          <w:color w:val="000000"/>
          <w:shd w:val="clear" w:color="auto" w:fill="auto"/>
        </w:rPr>
      </w:pPr>
      <w:r w:rsidRPr="00193D5E">
        <w:rPr>
          <w:rFonts w:eastAsia="Times New Roman"/>
          <w:color w:val="000000"/>
          <w:shd w:val="clear" w:color="auto" w:fill="auto"/>
        </w:rPr>
        <w:t>Весь товар должен быть новым, не бывшим в употреблении, не с хранения. Выпущен не раннее 2024г.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249C04D8" w14:textId="77777777" w:rsidR="00193D5E" w:rsidRPr="00193D5E" w:rsidRDefault="00193D5E" w:rsidP="00193D5E">
      <w:pPr>
        <w:ind w:firstLine="567"/>
        <w:rPr>
          <w:rFonts w:eastAsia="Times New Roman"/>
          <w:color w:val="000000"/>
          <w:shd w:val="clear" w:color="auto" w:fill="auto"/>
        </w:rPr>
      </w:pPr>
      <w:r w:rsidRPr="00193D5E">
        <w:rPr>
          <w:rFonts w:eastAsia="Times New Roman"/>
          <w:color w:val="000000"/>
          <w:shd w:val="clear" w:color="auto" w:fill="auto"/>
        </w:rPr>
        <w:t>3.1. Товар поставляется в заводской упаковке. Упаковка товара должна обеспечить сохранность товара при его транспортировке и хранении.</w:t>
      </w:r>
    </w:p>
    <w:p w14:paraId="107297A1" w14:textId="77777777" w:rsidR="00193D5E" w:rsidRPr="00193D5E" w:rsidRDefault="00193D5E" w:rsidP="00193D5E">
      <w:pPr>
        <w:ind w:firstLine="567"/>
        <w:rPr>
          <w:rFonts w:eastAsia="Times New Roman"/>
          <w:color w:val="000000"/>
          <w:shd w:val="clear" w:color="auto" w:fill="auto"/>
        </w:rPr>
      </w:pPr>
      <w:r w:rsidRPr="00193D5E">
        <w:rPr>
          <w:rFonts w:eastAsia="Times New Roman"/>
          <w:color w:val="000000"/>
          <w:shd w:val="clear" w:color="auto" w:fill="auto"/>
        </w:rPr>
        <w:t>3.2.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172FC811" w14:textId="77777777" w:rsidR="00193D5E" w:rsidRPr="00193D5E" w:rsidRDefault="00193D5E" w:rsidP="00193D5E">
      <w:pPr>
        <w:ind w:firstLine="567"/>
        <w:rPr>
          <w:rFonts w:eastAsia="Times New Roman"/>
          <w:color w:val="000000"/>
          <w:shd w:val="clear" w:color="auto" w:fill="auto"/>
        </w:rPr>
      </w:pPr>
      <w:r w:rsidRPr="00193D5E">
        <w:rPr>
          <w:rFonts w:eastAsia="Times New Roman"/>
          <w:color w:val="000000"/>
          <w:shd w:val="clear" w:color="auto" w:fill="auto"/>
        </w:rPr>
        <w:t>3.3. Товар должен быть новым, не бывшим в употреблении, не восстановленным, не иметь дефектов.</w:t>
      </w:r>
    </w:p>
    <w:p w14:paraId="1F1B0015" w14:textId="77777777" w:rsidR="00193D5E" w:rsidRPr="00193D5E" w:rsidRDefault="00193D5E" w:rsidP="00193D5E">
      <w:pPr>
        <w:ind w:firstLine="567"/>
        <w:rPr>
          <w:rFonts w:eastAsia="Times New Roman"/>
          <w:color w:val="000000"/>
          <w:shd w:val="clear" w:color="auto" w:fill="auto"/>
        </w:rPr>
      </w:pPr>
      <w:r w:rsidRPr="00193D5E">
        <w:rPr>
          <w:rFonts w:eastAsia="Times New Roman"/>
          <w:color w:val="000000"/>
          <w:shd w:val="clear" w:color="auto" w:fill="auto"/>
        </w:rPr>
        <w:t>3.4.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69DED92D" w14:textId="10285025" w:rsidR="00193D5E" w:rsidRPr="00193D5E" w:rsidRDefault="00193D5E" w:rsidP="00193D5E">
      <w:pPr>
        <w:ind w:firstLine="567"/>
        <w:rPr>
          <w:rFonts w:eastAsia="Times New Roman"/>
          <w:color w:val="000000"/>
          <w:shd w:val="clear" w:color="auto" w:fill="auto"/>
        </w:rPr>
      </w:pPr>
      <w:r w:rsidRPr="00193D5E">
        <w:rPr>
          <w:rFonts w:eastAsia="Times New Roman"/>
          <w:color w:val="000000"/>
          <w:shd w:val="clear" w:color="auto" w:fill="auto"/>
        </w:rPr>
        <w:t xml:space="preserve">3.5. При исполнении </w:t>
      </w:r>
      <w:r w:rsidR="00FB1707">
        <w:rPr>
          <w:rFonts w:eastAsia="Times New Roman"/>
          <w:color w:val="000000"/>
          <w:shd w:val="clear" w:color="auto" w:fill="auto"/>
        </w:rPr>
        <w:t>договора</w:t>
      </w:r>
      <w:r w:rsidRPr="00193D5E">
        <w:rPr>
          <w:rFonts w:eastAsia="Times New Roman"/>
          <w:color w:val="000000"/>
          <w:shd w:val="clear" w:color="auto" w:fill="auto"/>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3BDDE9C7" w14:textId="1742673E" w:rsidR="00193D5E" w:rsidRPr="00193D5E" w:rsidRDefault="00FB1707" w:rsidP="00193D5E">
      <w:pPr>
        <w:ind w:firstLine="567"/>
        <w:rPr>
          <w:rFonts w:eastAsia="Times New Roman"/>
          <w:color w:val="000000"/>
          <w:shd w:val="clear" w:color="auto" w:fill="auto"/>
        </w:rPr>
      </w:pPr>
      <w:r w:rsidRPr="00FB1707">
        <w:rPr>
          <w:rFonts w:eastAsia="Times New Roman"/>
          <w:b/>
          <w:bCs/>
          <w:color w:val="000000"/>
          <w:shd w:val="clear" w:color="auto" w:fill="auto"/>
        </w:rPr>
        <w:t>4.</w:t>
      </w:r>
      <w:r>
        <w:rPr>
          <w:rFonts w:eastAsia="Times New Roman"/>
          <w:color w:val="000000"/>
          <w:shd w:val="clear" w:color="auto" w:fill="auto"/>
        </w:rPr>
        <w:t xml:space="preserve"> </w:t>
      </w:r>
      <w:r w:rsidR="00193D5E" w:rsidRPr="00193D5E">
        <w:rPr>
          <w:rFonts w:eastAsia="Times New Roman"/>
          <w:color w:val="000000"/>
          <w:shd w:val="clear" w:color="auto" w:fill="auto"/>
        </w:rPr>
        <w:t>Поставщик либо уполномоченное им лицо при передаче товара обязан предоставить заказчику следующие документы:</w:t>
      </w:r>
    </w:p>
    <w:p w14:paraId="4B5E55ED" w14:textId="77777777" w:rsidR="00193D5E" w:rsidRPr="00193D5E" w:rsidRDefault="00193D5E" w:rsidP="00193D5E">
      <w:pPr>
        <w:ind w:firstLine="567"/>
        <w:rPr>
          <w:rFonts w:eastAsia="Times New Roman"/>
          <w:color w:val="000000"/>
          <w:shd w:val="clear" w:color="auto" w:fill="auto"/>
        </w:rPr>
      </w:pPr>
      <w:r w:rsidRPr="00193D5E">
        <w:rPr>
          <w:rFonts w:eastAsia="Times New Roman"/>
          <w:color w:val="000000"/>
          <w:shd w:val="clear" w:color="auto" w:fill="auto"/>
        </w:rPr>
        <w:t>- Счет на оплату.</w:t>
      </w:r>
    </w:p>
    <w:p w14:paraId="65A78F74" w14:textId="7D134EBE" w:rsidR="00193D5E" w:rsidRDefault="00193D5E" w:rsidP="00193D5E">
      <w:pPr>
        <w:ind w:firstLine="567"/>
        <w:rPr>
          <w:rFonts w:eastAsia="Calibri"/>
          <w:b/>
          <w:color w:val="auto"/>
          <w:shd w:val="clear" w:color="auto" w:fill="auto"/>
          <w:lang w:eastAsia="en-US"/>
        </w:rPr>
      </w:pPr>
      <w:r w:rsidRPr="00193D5E">
        <w:rPr>
          <w:rFonts w:eastAsia="Lucida Sans Unicode" w:cs="Mangal"/>
          <w:color w:val="000000"/>
          <w:kern w:val="2"/>
          <w:shd w:val="clear" w:color="auto" w:fill="auto"/>
          <w:lang w:eastAsia="zh-CN" w:bidi="hi-IN"/>
        </w:rPr>
        <w:t>- Товарная накладная № торг-12, счет-фактура либо универсальный передаточный документ.</w:t>
      </w:r>
    </w:p>
    <w:p w14:paraId="2507164A" w14:textId="262DB42F" w:rsidR="00675778" w:rsidRDefault="00675778" w:rsidP="00675778">
      <w:pPr>
        <w:ind w:firstLine="709"/>
        <w:jc w:val="center"/>
        <w:rPr>
          <w:rFonts w:eastAsia="Calibri"/>
          <w:b/>
          <w:color w:val="auto"/>
          <w:shd w:val="clear" w:color="auto" w:fill="auto"/>
          <w:lang w:eastAsia="en-US"/>
        </w:rPr>
      </w:pPr>
      <w:r w:rsidRPr="000A785F">
        <w:rPr>
          <w:rFonts w:eastAsia="Calibri"/>
          <w:b/>
          <w:color w:val="auto"/>
          <w:shd w:val="clear" w:color="auto" w:fill="auto"/>
          <w:lang w:eastAsia="en-US"/>
        </w:rPr>
        <w:lastRenderedPageBreak/>
        <w:t>РАЗДЕЛ I</w:t>
      </w:r>
      <w:r w:rsidRPr="000A785F">
        <w:rPr>
          <w:rFonts w:eastAsia="Calibri"/>
          <w:b/>
          <w:color w:val="auto"/>
          <w:shd w:val="clear" w:color="auto" w:fill="auto"/>
          <w:lang w:val="en-US" w:eastAsia="en-US"/>
        </w:rPr>
        <w:t>V</w:t>
      </w:r>
      <w:r w:rsidRPr="000A785F">
        <w:rPr>
          <w:rFonts w:eastAsia="Calibri"/>
          <w:b/>
          <w:color w:val="auto"/>
          <w:shd w:val="clear" w:color="auto" w:fill="auto"/>
          <w:lang w:eastAsia="en-US"/>
        </w:rPr>
        <w:t>.ПРОЕКТ ДОГОВОРА</w:t>
      </w:r>
    </w:p>
    <w:p w14:paraId="1F5FAB1A" w14:textId="77777777" w:rsidR="0022249E" w:rsidRPr="0022249E" w:rsidRDefault="0022249E" w:rsidP="00675778">
      <w:pPr>
        <w:ind w:firstLine="709"/>
        <w:jc w:val="center"/>
        <w:rPr>
          <w:rFonts w:eastAsia="Calibri"/>
          <w:b/>
          <w:color w:val="auto"/>
          <w:sz w:val="12"/>
          <w:szCs w:val="12"/>
          <w:shd w:val="clear" w:color="auto" w:fill="auto"/>
          <w:lang w:eastAsia="en-US"/>
        </w:rPr>
      </w:pPr>
    </w:p>
    <w:p w14:paraId="0276F29F" w14:textId="77777777" w:rsidR="0022249E" w:rsidRDefault="0022249E" w:rsidP="0022249E">
      <w:pPr>
        <w:keepNext/>
        <w:keepLines/>
        <w:shd w:val="clear" w:color="auto" w:fill="FFFFFF"/>
        <w:suppressAutoHyphens/>
        <w:jc w:val="center"/>
        <w:rPr>
          <w:rFonts w:eastAsia="Calibri"/>
          <w:b/>
          <w:color w:val="auto"/>
          <w:shd w:val="clear" w:color="auto" w:fill="auto"/>
          <w:lang w:eastAsia="zh-CN"/>
        </w:rPr>
      </w:pPr>
      <w:r w:rsidRPr="0022249E">
        <w:rPr>
          <w:rFonts w:eastAsia="Calibri"/>
          <w:b/>
          <w:bCs/>
          <w:color w:val="000000"/>
          <w:spacing w:val="3"/>
          <w:shd w:val="clear" w:color="auto" w:fill="auto"/>
          <w:lang w:eastAsia="zh-CN"/>
        </w:rPr>
        <w:t>Договор № _______</w:t>
      </w:r>
      <w:r w:rsidRPr="0022249E">
        <w:rPr>
          <w:rFonts w:eastAsia="Calibri"/>
          <w:b/>
          <w:bCs/>
          <w:color w:val="000000"/>
          <w:spacing w:val="3"/>
          <w:shd w:val="clear" w:color="auto" w:fill="auto"/>
          <w:lang w:eastAsia="zh-CN"/>
        </w:rPr>
        <w:br/>
      </w:r>
      <w:r w:rsidRPr="0022249E">
        <w:rPr>
          <w:rFonts w:eastAsia="Calibri"/>
          <w:b/>
          <w:color w:val="auto"/>
          <w:shd w:val="clear" w:color="auto" w:fill="auto"/>
          <w:lang w:eastAsia="zh-CN"/>
        </w:rPr>
        <w:t xml:space="preserve">на поставку патрона </w:t>
      </w:r>
      <w:proofErr w:type="spellStart"/>
      <w:r w:rsidRPr="0022249E">
        <w:rPr>
          <w:rFonts w:eastAsia="Calibri"/>
          <w:b/>
          <w:color w:val="auto"/>
          <w:shd w:val="clear" w:color="auto" w:fill="auto"/>
          <w:lang w:eastAsia="zh-CN"/>
        </w:rPr>
        <w:t>самоцентрирующего</w:t>
      </w:r>
      <w:proofErr w:type="spellEnd"/>
      <w:r w:rsidRPr="0022249E">
        <w:rPr>
          <w:rFonts w:eastAsia="Calibri"/>
          <w:b/>
          <w:color w:val="auto"/>
          <w:shd w:val="clear" w:color="auto" w:fill="auto"/>
          <w:lang w:eastAsia="zh-CN"/>
        </w:rPr>
        <w:t xml:space="preserve"> </w:t>
      </w:r>
      <w:proofErr w:type="spellStart"/>
      <w:r w:rsidRPr="0022249E">
        <w:rPr>
          <w:rFonts w:eastAsia="Calibri"/>
          <w:b/>
          <w:color w:val="auto"/>
          <w:shd w:val="clear" w:color="auto" w:fill="auto"/>
          <w:lang w:eastAsia="zh-CN"/>
        </w:rPr>
        <w:t>трехкулачкового</w:t>
      </w:r>
      <w:proofErr w:type="spellEnd"/>
      <w:r w:rsidRPr="0022249E">
        <w:rPr>
          <w:rFonts w:eastAsia="Calibri"/>
          <w:b/>
          <w:color w:val="auto"/>
          <w:shd w:val="clear" w:color="auto" w:fill="auto"/>
          <w:lang w:eastAsia="zh-CN"/>
        </w:rPr>
        <w:t xml:space="preserve"> диаметром 500 мм</w:t>
      </w:r>
    </w:p>
    <w:p w14:paraId="5CB6E470" w14:textId="77777777" w:rsidR="0022249E" w:rsidRPr="0022249E" w:rsidRDefault="0022249E" w:rsidP="0022249E">
      <w:pPr>
        <w:keepNext/>
        <w:keepLines/>
        <w:shd w:val="clear" w:color="auto" w:fill="FFFFFF"/>
        <w:suppressAutoHyphens/>
        <w:jc w:val="center"/>
        <w:rPr>
          <w:rFonts w:eastAsia="Calibri"/>
          <w:b/>
          <w:color w:val="auto"/>
          <w:shd w:val="clear" w:color="auto" w:fill="auto"/>
          <w:lang w:eastAsia="zh-CN"/>
        </w:rPr>
      </w:pPr>
    </w:p>
    <w:p w14:paraId="2846639A" w14:textId="7AAC03EB" w:rsidR="0022249E" w:rsidRPr="0022249E" w:rsidRDefault="0022249E" w:rsidP="0022249E">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22249E">
        <w:rPr>
          <w:rFonts w:eastAsia="Calibri"/>
          <w:color w:val="000000"/>
          <w:spacing w:val="-4"/>
          <w:sz w:val="22"/>
          <w:szCs w:val="22"/>
          <w:shd w:val="clear" w:color="auto" w:fill="auto"/>
          <w:lang w:eastAsia="zh-CN"/>
        </w:rPr>
        <w:t>г. Йошкар-Ола</w:t>
      </w:r>
      <w:r w:rsidRPr="0022249E">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ab/>
        <w:t xml:space="preserve">     </w:t>
      </w:r>
      <w:proofErr w:type="gramStart"/>
      <w:r>
        <w:rPr>
          <w:rFonts w:eastAsia="Calibri"/>
          <w:color w:val="000000"/>
          <w:spacing w:val="-4"/>
          <w:sz w:val="22"/>
          <w:szCs w:val="22"/>
          <w:shd w:val="clear" w:color="auto" w:fill="auto"/>
          <w:lang w:eastAsia="zh-CN"/>
        </w:rPr>
        <w:t xml:space="preserve">   </w:t>
      </w:r>
      <w:r w:rsidRPr="0022249E">
        <w:rPr>
          <w:rFonts w:eastAsia="Calibri"/>
          <w:color w:val="000000"/>
          <w:sz w:val="22"/>
          <w:szCs w:val="22"/>
          <w:shd w:val="clear" w:color="auto" w:fill="auto"/>
          <w:lang w:eastAsia="zh-CN"/>
        </w:rPr>
        <w:t>«</w:t>
      </w:r>
      <w:proofErr w:type="gramEnd"/>
      <w:r w:rsidRPr="0022249E">
        <w:rPr>
          <w:rFonts w:eastAsia="Calibri"/>
          <w:color w:val="000000"/>
          <w:sz w:val="22"/>
          <w:szCs w:val="22"/>
          <w:shd w:val="clear" w:color="auto" w:fill="auto"/>
          <w:lang w:eastAsia="zh-CN"/>
        </w:rPr>
        <w:t>____»</w:t>
      </w:r>
      <w:r w:rsidRPr="0022249E">
        <w:rPr>
          <w:rFonts w:eastAsia="Calibri"/>
          <w:color w:val="000000"/>
          <w:spacing w:val="-1"/>
          <w:sz w:val="22"/>
          <w:szCs w:val="22"/>
          <w:shd w:val="clear" w:color="auto" w:fill="auto"/>
          <w:lang w:eastAsia="zh-CN"/>
        </w:rPr>
        <w:t xml:space="preserve"> _________ 2024 г.</w:t>
      </w:r>
    </w:p>
    <w:p w14:paraId="2F67DA5F" w14:textId="77777777" w:rsidR="0022249E" w:rsidRPr="0022249E" w:rsidRDefault="0022249E" w:rsidP="0022249E">
      <w:pPr>
        <w:keepNext/>
        <w:keepLines/>
        <w:suppressAutoHyphens/>
        <w:ind w:firstLine="709"/>
        <w:rPr>
          <w:rFonts w:eastAsia="Calibri"/>
          <w:color w:val="000000"/>
          <w:sz w:val="22"/>
          <w:szCs w:val="22"/>
          <w:shd w:val="clear" w:color="auto" w:fill="auto"/>
          <w:lang w:eastAsia="zh-CN"/>
        </w:rPr>
      </w:pPr>
    </w:p>
    <w:p w14:paraId="3E314DAC" w14:textId="77777777" w:rsidR="0022249E" w:rsidRPr="0022249E" w:rsidRDefault="0022249E" w:rsidP="0022249E">
      <w:pPr>
        <w:keepNext/>
        <w:keepLines/>
        <w:suppressAutoHyphens/>
        <w:ind w:firstLine="709"/>
        <w:rPr>
          <w:rFonts w:eastAsia="Calibri"/>
          <w:bCs/>
          <w:color w:val="000000"/>
          <w:sz w:val="22"/>
          <w:szCs w:val="22"/>
          <w:shd w:val="clear" w:color="auto" w:fill="auto"/>
          <w:lang w:eastAsia="zh-CN"/>
        </w:rPr>
      </w:pPr>
      <w:r w:rsidRPr="0022249E">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047D8D30" w14:textId="77777777" w:rsidR="0022249E" w:rsidRPr="0022249E" w:rsidRDefault="0022249E" w:rsidP="0022249E">
      <w:pPr>
        <w:keepNext/>
        <w:keepLines/>
        <w:suppressAutoHyphens/>
        <w:ind w:firstLine="709"/>
        <w:rPr>
          <w:rFonts w:eastAsia="Calibri"/>
          <w:b/>
          <w:bCs/>
          <w:color w:val="000000"/>
          <w:sz w:val="22"/>
          <w:szCs w:val="22"/>
          <w:shd w:val="clear" w:color="auto" w:fill="auto"/>
          <w:lang w:eastAsia="zh-CN"/>
        </w:rPr>
      </w:pPr>
    </w:p>
    <w:p w14:paraId="5F9E2BC6" w14:textId="77777777" w:rsidR="0022249E" w:rsidRPr="0022249E" w:rsidRDefault="0022249E" w:rsidP="0022249E">
      <w:pPr>
        <w:keepNext/>
        <w:keepLines/>
        <w:shd w:val="clear" w:color="auto" w:fill="FFFFFF"/>
        <w:suppressAutoHyphens/>
        <w:ind w:firstLine="709"/>
        <w:jc w:val="center"/>
        <w:rPr>
          <w:rFonts w:eastAsia="Calibri"/>
          <w:color w:val="auto"/>
          <w:sz w:val="22"/>
          <w:szCs w:val="22"/>
          <w:shd w:val="clear" w:color="auto" w:fill="auto"/>
          <w:lang w:eastAsia="zh-CN"/>
        </w:rPr>
      </w:pPr>
      <w:r w:rsidRPr="0022249E">
        <w:rPr>
          <w:rFonts w:eastAsia="Calibri"/>
          <w:b/>
          <w:bCs/>
          <w:color w:val="000000"/>
          <w:sz w:val="22"/>
          <w:szCs w:val="22"/>
          <w:shd w:val="clear" w:color="auto" w:fill="auto"/>
          <w:lang w:eastAsia="zh-CN"/>
        </w:rPr>
        <w:t>1. ПРЕДМЕТ ДОГОВОРА</w:t>
      </w:r>
    </w:p>
    <w:p w14:paraId="520233C1" w14:textId="77777777" w:rsidR="0022249E" w:rsidRPr="0022249E" w:rsidRDefault="0022249E" w:rsidP="0022249E">
      <w:pPr>
        <w:suppressAutoHyphens/>
        <w:ind w:firstLine="709"/>
        <w:rPr>
          <w:rFonts w:eastAsia="Calibri"/>
          <w:color w:val="auto"/>
          <w:sz w:val="22"/>
          <w:szCs w:val="22"/>
          <w:shd w:val="clear" w:color="auto" w:fill="auto"/>
          <w:lang w:eastAsia="zh-CN"/>
        </w:rPr>
      </w:pPr>
      <w:r w:rsidRPr="0022249E">
        <w:rPr>
          <w:rFonts w:eastAsia="Calibri"/>
          <w:color w:val="auto"/>
          <w:sz w:val="22"/>
          <w:szCs w:val="22"/>
          <w:shd w:val="clear" w:color="auto" w:fill="auto"/>
          <w:lang w:eastAsia="zh-CN"/>
        </w:rPr>
        <w:t xml:space="preserve">1.1. Поставщик обязуется осуществить поставку патрона </w:t>
      </w:r>
      <w:proofErr w:type="spellStart"/>
      <w:r w:rsidRPr="0022249E">
        <w:rPr>
          <w:rFonts w:eastAsia="Calibri"/>
          <w:color w:val="auto"/>
          <w:sz w:val="22"/>
          <w:szCs w:val="22"/>
          <w:shd w:val="clear" w:color="auto" w:fill="auto"/>
          <w:lang w:eastAsia="zh-CN"/>
        </w:rPr>
        <w:t>самоцентрирующего</w:t>
      </w:r>
      <w:proofErr w:type="spellEnd"/>
      <w:r w:rsidRPr="0022249E">
        <w:rPr>
          <w:rFonts w:eastAsia="Calibri"/>
          <w:color w:val="auto"/>
          <w:sz w:val="22"/>
          <w:szCs w:val="22"/>
          <w:shd w:val="clear" w:color="auto" w:fill="auto"/>
          <w:lang w:eastAsia="zh-CN"/>
        </w:rPr>
        <w:t xml:space="preserve"> </w:t>
      </w:r>
      <w:proofErr w:type="spellStart"/>
      <w:r w:rsidRPr="0022249E">
        <w:rPr>
          <w:rFonts w:eastAsia="Calibri"/>
          <w:color w:val="auto"/>
          <w:sz w:val="22"/>
          <w:szCs w:val="22"/>
          <w:shd w:val="clear" w:color="auto" w:fill="auto"/>
          <w:lang w:eastAsia="zh-CN"/>
        </w:rPr>
        <w:t>трехкулачкового</w:t>
      </w:r>
      <w:proofErr w:type="spellEnd"/>
      <w:r w:rsidRPr="0022249E">
        <w:rPr>
          <w:rFonts w:eastAsia="Calibri"/>
          <w:color w:val="auto"/>
          <w:sz w:val="22"/>
          <w:szCs w:val="22"/>
          <w:shd w:val="clear" w:color="auto" w:fill="auto"/>
          <w:lang w:eastAsia="zh-CN"/>
        </w:rPr>
        <w:t xml:space="preserve"> диаметром 500 мм (далее по тексту - Товар) в соответствии со Спецификацией (Приложение № 1 к Договору), а Заказчик обязуется принять Товар и оплатить его на условиях, предусмотренных настоящим Договором.</w:t>
      </w:r>
    </w:p>
    <w:p w14:paraId="39885160" w14:textId="77777777" w:rsidR="0022249E" w:rsidRPr="0022249E" w:rsidRDefault="0022249E" w:rsidP="0022249E">
      <w:pPr>
        <w:suppressAutoHyphens/>
        <w:ind w:firstLine="709"/>
        <w:rPr>
          <w:rFonts w:eastAsia="Calibri"/>
          <w:color w:val="auto"/>
          <w:sz w:val="22"/>
          <w:szCs w:val="22"/>
          <w:shd w:val="clear" w:color="auto" w:fill="auto"/>
          <w:lang w:eastAsia="zh-CN"/>
        </w:rPr>
      </w:pPr>
      <w:r w:rsidRPr="0022249E">
        <w:rPr>
          <w:rFonts w:eastAsia="Calibri"/>
          <w:color w:val="auto"/>
          <w:sz w:val="22"/>
          <w:szCs w:val="22"/>
          <w:shd w:val="clear" w:color="auto" w:fill="auto"/>
          <w:lang w:eastAsia="zh-CN"/>
        </w:rPr>
        <w:t>1.2. Поставляемый Товар должен быть новым (Товаром, не бывший в употреблении, ремонте, не восстановленным, у которого не была осуществлена замена составных частей, не были восстановлены потребительские свойства, не выставочным экземпляром), со сроком выпуска не ранее 2024 года, соответствовать действующим стандартам, техническим регламентам, техническим условиям, требованиям ТР ТС и ГОСТ, также в соответствии со Спецификацией (Приложение №1).</w:t>
      </w:r>
    </w:p>
    <w:p w14:paraId="3DA696AF" w14:textId="77777777" w:rsidR="0022249E" w:rsidRPr="0022249E" w:rsidRDefault="0022249E" w:rsidP="0022249E">
      <w:pPr>
        <w:suppressAutoHyphens/>
        <w:ind w:firstLine="709"/>
        <w:rPr>
          <w:rFonts w:eastAsia="Calibri"/>
          <w:color w:val="auto"/>
          <w:sz w:val="22"/>
          <w:szCs w:val="22"/>
          <w:shd w:val="clear" w:color="auto" w:fill="auto"/>
          <w:lang w:eastAsia="zh-CN"/>
        </w:rPr>
      </w:pPr>
      <w:r w:rsidRPr="0022249E">
        <w:rPr>
          <w:rFonts w:eastAsia="Calibri"/>
          <w:color w:val="auto"/>
          <w:sz w:val="22"/>
          <w:szCs w:val="22"/>
          <w:shd w:val="clear" w:color="auto" w:fill="auto"/>
          <w:lang w:eastAsia="zh-CN"/>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3AEF8400" w14:textId="77777777" w:rsidR="0022249E" w:rsidRPr="0022249E" w:rsidRDefault="0022249E" w:rsidP="0022249E">
      <w:pPr>
        <w:suppressAutoHyphens/>
        <w:ind w:firstLine="709"/>
        <w:rPr>
          <w:rFonts w:eastAsia="Calibri"/>
          <w:color w:val="auto"/>
          <w:sz w:val="22"/>
          <w:szCs w:val="22"/>
          <w:shd w:val="clear" w:color="auto" w:fill="auto"/>
          <w:lang w:eastAsia="zh-CN"/>
        </w:rPr>
      </w:pPr>
      <w:r w:rsidRPr="0022249E">
        <w:rPr>
          <w:rFonts w:eastAsia="Calibri"/>
          <w:color w:val="auto"/>
          <w:sz w:val="22"/>
          <w:szCs w:val="22"/>
          <w:shd w:val="clear" w:color="auto" w:fill="auto"/>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 Товара. Товар должен быть обеспечен технической документацией на русском языке.</w:t>
      </w:r>
    </w:p>
    <w:p w14:paraId="11A7D855" w14:textId="77777777" w:rsidR="0022249E" w:rsidRPr="0022249E" w:rsidRDefault="0022249E" w:rsidP="0022249E">
      <w:pPr>
        <w:suppressAutoHyphens/>
        <w:ind w:firstLine="709"/>
        <w:rPr>
          <w:rFonts w:eastAsia="Calibri"/>
          <w:color w:val="auto"/>
          <w:sz w:val="22"/>
          <w:szCs w:val="22"/>
          <w:shd w:val="clear" w:color="auto" w:fill="auto"/>
          <w:lang w:eastAsia="zh-CN"/>
        </w:rPr>
      </w:pPr>
    </w:p>
    <w:p w14:paraId="6F22F0AB" w14:textId="77777777" w:rsidR="0022249E" w:rsidRPr="0022249E" w:rsidRDefault="0022249E" w:rsidP="0022249E">
      <w:pPr>
        <w:suppressAutoHyphens/>
        <w:ind w:firstLine="709"/>
        <w:jc w:val="center"/>
        <w:rPr>
          <w:rFonts w:eastAsia="Times New Roman"/>
          <w:b/>
          <w:color w:val="auto"/>
          <w:sz w:val="22"/>
          <w:szCs w:val="22"/>
          <w:shd w:val="clear" w:color="auto" w:fill="auto"/>
          <w:lang w:eastAsia="zh-CN"/>
        </w:rPr>
      </w:pPr>
      <w:r w:rsidRPr="0022249E">
        <w:rPr>
          <w:rFonts w:eastAsia="Times New Roman"/>
          <w:b/>
          <w:color w:val="auto"/>
          <w:sz w:val="22"/>
          <w:szCs w:val="22"/>
          <w:shd w:val="clear" w:color="auto" w:fill="auto"/>
          <w:lang w:eastAsia="zh-CN"/>
        </w:rPr>
        <w:t>2. ЦЕНА ДОГОВОРА</w:t>
      </w:r>
    </w:p>
    <w:p w14:paraId="2A77CE60" w14:textId="77777777" w:rsidR="0022249E" w:rsidRPr="0022249E" w:rsidRDefault="0022249E" w:rsidP="0022249E">
      <w:pPr>
        <w:tabs>
          <w:tab w:val="left" w:pos="709"/>
        </w:tabs>
        <w:ind w:firstLine="709"/>
        <w:rPr>
          <w:rFonts w:eastAsia="Times New Roman"/>
          <w:i/>
          <w:iCs/>
          <w:color w:val="000000"/>
          <w:sz w:val="22"/>
          <w:szCs w:val="22"/>
          <w:shd w:val="clear" w:color="auto" w:fill="auto"/>
        </w:rPr>
      </w:pPr>
      <w:r w:rsidRPr="0022249E">
        <w:rPr>
          <w:rFonts w:eastAsia="Times New Roman"/>
          <w:color w:val="auto"/>
          <w:sz w:val="22"/>
          <w:szCs w:val="22"/>
          <w:shd w:val="clear" w:color="auto" w:fill="auto"/>
        </w:rPr>
        <w:t xml:space="preserve">2.1. </w:t>
      </w:r>
      <w:r w:rsidRPr="0022249E">
        <w:rPr>
          <w:rFonts w:eastAsia="Times New Roman"/>
          <w:color w:val="auto"/>
          <w:sz w:val="22"/>
          <w:szCs w:val="22"/>
          <w:shd w:val="clear" w:color="auto" w:fill="auto"/>
          <w:lang w:eastAsia="en-US" w:bidi="en-US"/>
        </w:rPr>
        <w:t>Цена Договора, составляет ________ руб.,</w:t>
      </w:r>
      <w:r w:rsidRPr="0022249E">
        <w:rPr>
          <w:rFonts w:eastAsia="Times New Roman"/>
          <w:color w:val="000000"/>
          <w:sz w:val="22"/>
          <w:szCs w:val="22"/>
          <w:shd w:val="clear" w:color="auto" w:fill="auto"/>
        </w:rPr>
        <w:t xml:space="preserve"> в том числе НДС 20 % __________ (_________) рублей _________копеек </w:t>
      </w:r>
      <w:r w:rsidRPr="0022249E">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51351543" w14:textId="77777777" w:rsidR="0022249E" w:rsidRPr="0022249E" w:rsidRDefault="0022249E" w:rsidP="0022249E">
      <w:pPr>
        <w:widowControl w:val="0"/>
        <w:tabs>
          <w:tab w:val="left" w:pos="709"/>
        </w:tabs>
        <w:ind w:firstLine="709"/>
        <w:rPr>
          <w:rFonts w:eastAsia="Times New Roman"/>
          <w:snapToGrid w:val="0"/>
          <w:color w:val="auto"/>
          <w:sz w:val="22"/>
          <w:szCs w:val="22"/>
          <w:shd w:val="clear" w:color="auto" w:fill="auto"/>
        </w:rPr>
      </w:pPr>
      <w:r w:rsidRPr="0022249E">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7C7D83C0" w14:textId="77777777" w:rsidR="0022249E" w:rsidRPr="0022249E" w:rsidRDefault="0022249E" w:rsidP="0022249E">
      <w:pPr>
        <w:ind w:firstLine="709"/>
        <w:rPr>
          <w:rFonts w:eastAsia="Times New Roman"/>
          <w:color w:val="auto"/>
          <w:sz w:val="22"/>
          <w:szCs w:val="22"/>
          <w:shd w:val="clear" w:color="auto" w:fill="auto"/>
        </w:rPr>
      </w:pPr>
      <w:r w:rsidRPr="0022249E">
        <w:rPr>
          <w:rFonts w:eastAsia="Times New Roman"/>
          <w:color w:val="auto"/>
          <w:sz w:val="22"/>
          <w:szCs w:val="22"/>
          <w:shd w:val="clear" w:color="auto" w:fill="auto"/>
        </w:rPr>
        <w:t>2.3. Источник финансирования Договора – собственные средства МУП «Водоканал».</w:t>
      </w:r>
    </w:p>
    <w:p w14:paraId="763469D6" w14:textId="77777777" w:rsidR="0022249E" w:rsidRPr="0022249E" w:rsidRDefault="0022249E" w:rsidP="0022249E">
      <w:pPr>
        <w:tabs>
          <w:tab w:val="left" w:pos="720"/>
        </w:tabs>
        <w:ind w:firstLine="709"/>
        <w:rPr>
          <w:rFonts w:eastAsia="Times New Roman"/>
          <w:color w:val="auto"/>
          <w:sz w:val="22"/>
          <w:szCs w:val="22"/>
          <w:shd w:val="clear" w:color="auto" w:fill="auto"/>
        </w:rPr>
      </w:pPr>
      <w:r w:rsidRPr="0022249E">
        <w:rPr>
          <w:rFonts w:eastAsia="Times New Roman"/>
          <w:color w:val="auto"/>
          <w:sz w:val="22"/>
          <w:szCs w:val="22"/>
          <w:shd w:val="clear" w:color="auto" w:fill="auto"/>
        </w:rPr>
        <w:t xml:space="preserve">2.4. </w:t>
      </w:r>
      <w:r w:rsidRPr="0022249E">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53CD3824" w14:textId="77777777" w:rsidR="0022249E" w:rsidRPr="0022249E" w:rsidRDefault="0022249E" w:rsidP="0022249E">
      <w:pPr>
        <w:ind w:firstLine="709"/>
        <w:rPr>
          <w:rFonts w:eastAsia="Times New Roman"/>
          <w:bCs/>
          <w:color w:val="auto"/>
          <w:sz w:val="22"/>
          <w:szCs w:val="22"/>
          <w:shd w:val="clear" w:color="auto" w:fill="auto"/>
        </w:rPr>
      </w:pPr>
      <w:r w:rsidRPr="0022249E">
        <w:rPr>
          <w:rFonts w:eastAsia="Times New Roman"/>
          <w:color w:val="auto"/>
          <w:sz w:val="22"/>
          <w:szCs w:val="22"/>
          <w:shd w:val="clear" w:color="auto" w:fill="auto"/>
        </w:rPr>
        <w:t xml:space="preserve">2.5. </w:t>
      </w:r>
      <w:r w:rsidRPr="0022249E">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2EFB198" w14:textId="77777777" w:rsidR="0022249E" w:rsidRPr="0022249E" w:rsidRDefault="0022249E" w:rsidP="0022249E">
      <w:pPr>
        <w:autoSpaceDE w:val="0"/>
        <w:autoSpaceDN w:val="0"/>
        <w:adjustRightInd w:val="0"/>
        <w:ind w:firstLine="709"/>
        <w:rPr>
          <w:rFonts w:eastAsia="Calibri"/>
          <w:color w:val="auto"/>
          <w:sz w:val="22"/>
          <w:szCs w:val="22"/>
          <w:shd w:val="clear" w:color="auto" w:fill="auto"/>
          <w:lang w:eastAsia="en-US"/>
        </w:rPr>
      </w:pPr>
      <w:r w:rsidRPr="0022249E">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22249E">
        <w:rPr>
          <w:rFonts w:eastAsia="Times New Roman"/>
          <w:bCs/>
          <w:color w:val="auto"/>
          <w:sz w:val="22"/>
          <w:szCs w:val="22"/>
          <w:shd w:val="clear" w:color="auto" w:fill="auto"/>
        </w:rPr>
        <w:t>без изменения</w:t>
      </w:r>
      <w:proofErr w:type="gramEnd"/>
      <w:r w:rsidRPr="0022249E">
        <w:rPr>
          <w:rFonts w:eastAsia="Times New Roman"/>
          <w:bCs/>
          <w:color w:val="auto"/>
          <w:sz w:val="22"/>
          <w:szCs w:val="22"/>
          <w:shd w:val="clear" w:color="auto" w:fill="auto"/>
        </w:rPr>
        <w:t xml:space="preserve"> предусмотренных Договором количества Товара</w:t>
      </w:r>
      <w:r w:rsidRPr="0022249E">
        <w:rPr>
          <w:rFonts w:eastAsia="Calibri"/>
          <w:color w:val="auto"/>
          <w:sz w:val="22"/>
          <w:szCs w:val="22"/>
          <w:shd w:val="clear" w:color="auto" w:fill="auto"/>
          <w:lang w:eastAsia="en-US"/>
        </w:rPr>
        <w:t>, качества поставляемого Товара и иных условий Договора.</w:t>
      </w:r>
    </w:p>
    <w:p w14:paraId="407CD901" w14:textId="77777777" w:rsidR="0022249E" w:rsidRPr="0022249E" w:rsidRDefault="0022249E" w:rsidP="0022249E">
      <w:pPr>
        <w:tabs>
          <w:tab w:val="left" w:pos="709"/>
        </w:tabs>
        <w:autoSpaceDE w:val="0"/>
        <w:autoSpaceDN w:val="0"/>
        <w:adjustRightInd w:val="0"/>
        <w:ind w:firstLine="709"/>
        <w:rPr>
          <w:rFonts w:eastAsia="Times New Roman"/>
          <w:color w:val="auto"/>
          <w:sz w:val="22"/>
          <w:szCs w:val="22"/>
          <w:shd w:val="clear" w:color="auto" w:fill="auto"/>
        </w:rPr>
      </w:pPr>
      <w:r w:rsidRPr="0022249E">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109DCB78" w14:textId="77777777" w:rsidR="0022249E" w:rsidRPr="0022249E" w:rsidRDefault="0022249E" w:rsidP="0022249E">
      <w:pPr>
        <w:autoSpaceDE w:val="0"/>
        <w:autoSpaceDN w:val="0"/>
        <w:adjustRightInd w:val="0"/>
        <w:ind w:firstLine="709"/>
        <w:rPr>
          <w:rFonts w:eastAsia="Calibri"/>
          <w:color w:val="auto"/>
          <w:sz w:val="22"/>
          <w:szCs w:val="22"/>
          <w:shd w:val="clear" w:color="auto" w:fill="auto"/>
          <w:lang w:eastAsia="en-US"/>
        </w:rPr>
      </w:pPr>
      <w:r w:rsidRPr="0022249E">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22249E">
        <w:rPr>
          <w:rFonts w:eastAsia="Calibri"/>
          <w:color w:val="auto"/>
          <w:sz w:val="22"/>
          <w:szCs w:val="22"/>
          <w:shd w:val="clear" w:color="auto" w:fill="auto"/>
          <w:lang w:eastAsia="en-US"/>
        </w:rPr>
        <w:t xml:space="preserve">из установленной в Договоре цены единицы Товара, </w:t>
      </w:r>
      <w:r w:rsidRPr="0022249E">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10936562" w14:textId="77777777" w:rsidR="0022249E" w:rsidRPr="0022249E" w:rsidRDefault="0022249E" w:rsidP="0022249E">
      <w:pPr>
        <w:suppressAutoHyphens/>
        <w:ind w:firstLine="709"/>
        <w:rPr>
          <w:rFonts w:eastAsia="Times New Roman"/>
          <w:color w:val="auto"/>
          <w:sz w:val="22"/>
          <w:szCs w:val="22"/>
          <w:shd w:val="clear" w:color="auto" w:fill="auto"/>
        </w:rPr>
      </w:pPr>
      <w:r w:rsidRPr="0022249E">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01A50938" w14:textId="77777777" w:rsidR="0022249E" w:rsidRPr="0022249E" w:rsidRDefault="0022249E" w:rsidP="0022249E">
      <w:pPr>
        <w:suppressAutoHyphens/>
        <w:ind w:firstLine="709"/>
        <w:rPr>
          <w:rFonts w:eastAsia="Times New Roman"/>
          <w:color w:val="auto"/>
          <w:sz w:val="22"/>
          <w:szCs w:val="22"/>
          <w:shd w:val="clear" w:color="auto" w:fill="auto"/>
          <w:lang w:eastAsia="zh-CN"/>
        </w:rPr>
      </w:pPr>
    </w:p>
    <w:p w14:paraId="335F47B1" w14:textId="77777777" w:rsidR="0022249E" w:rsidRPr="0022249E" w:rsidRDefault="0022249E" w:rsidP="0022249E">
      <w:pPr>
        <w:suppressAutoHyphens/>
        <w:ind w:firstLine="709"/>
        <w:jc w:val="center"/>
        <w:rPr>
          <w:rFonts w:eastAsia="Times New Roman"/>
          <w:b/>
          <w:color w:val="auto"/>
          <w:sz w:val="22"/>
          <w:szCs w:val="22"/>
          <w:shd w:val="clear" w:color="auto" w:fill="auto"/>
          <w:lang w:eastAsia="zh-CN"/>
        </w:rPr>
      </w:pPr>
      <w:r w:rsidRPr="0022249E">
        <w:rPr>
          <w:rFonts w:eastAsia="Times New Roman"/>
          <w:b/>
          <w:color w:val="auto"/>
          <w:sz w:val="22"/>
          <w:szCs w:val="22"/>
          <w:shd w:val="clear" w:color="auto" w:fill="auto"/>
          <w:lang w:eastAsia="zh-CN"/>
        </w:rPr>
        <w:t>3. ПОРЯДОК РАСЧЕТОВ</w:t>
      </w:r>
    </w:p>
    <w:p w14:paraId="694E1A6E" w14:textId="77777777" w:rsidR="0022249E" w:rsidRPr="0022249E" w:rsidRDefault="0022249E" w:rsidP="0022249E">
      <w:pPr>
        <w:suppressAutoHyphens/>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22249E">
        <w:rPr>
          <w:rFonts w:eastAsia="Calibri"/>
          <w:color w:val="auto"/>
          <w:sz w:val="22"/>
          <w:szCs w:val="22"/>
          <w:shd w:val="clear" w:color="auto" w:fill="auto"/>
          <w:lang w:eastAsia="zh-CN"/>
        </w:rPr>
        <w:t>либо универсальный передаточный документ, счет</w:t>
      </w:r>
      <w:r w:rsidRPr="0022249E">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7458DE17" w14:textId="77777777" w:rsidR="0022249E" w:rsidRPr="0022249E" w:rsidRDefault="0022249E" w:rsidP="0022249E">
      <w:pPr>
        <w:suppressAutoHyphens/>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104CFEB6" w14:textId="77777777" w:rsidR="0022249E" w:rsidRPr="0022249E" w:rsidRDefault="0022249E" w:rsidP="0022249E">
      <w:pPr>
        <w:suppressAutoHyphens/>
        <w:ind w:firstLine="709"/>
        <w:rPr>
          <w:rFonts w:eastAsia="Times New Roman"/>
          <w:color w:val="auto"/>
          <w:sz w:val="22"/>
          <w:szCs w:val="22"/>
          <w:shd w:val="clear" w:color="auto" w:fill="auto"/>
          <w:lang w:eastAsia="zh-CN"/>
        </w:rPr>
      </w:pPr>
    </w:p>
    <w:p w14:paraId="74D44463" w14:textId="77777777" w:rsidR="0022249E" w:rsidRPr="0022249E" w:rsidRDefault="0022249E" w:rsidP="0022249E">
      <w:pPr>
        <w:tabs>
          <w:tab w:val="left" w:pos="0"/>
        </w:tabs>
        <w:suppressAutoHyphens/>
        <w:autoSpaceDE w:val="0"/>
        <w:ind w:firstLine="709"/>
        <w:jc w:val="center"/>
        <w:rPr>
          <w:rFonts w:eastAsia="Times New Roman"/>
          <w:b/>
          <w:color w:val="auto"/>
          <w:sz w:val="22"/>
          <w:szCs w:val="22"/>
          <w:shd w:val="clear" w:color="auto" w:fill="auto"/>
          <w:lang w:eastAsia="zh-CN"/>
        </w:rPr>
      </w:pPr>
      <w:r w:rsidRPr="0022249E">
        <w:rPr>
          <w:rFonts w:eastAsia="Times New Roman"/>
          <w:b/>
          <w:color w:val="auto"/>
          <w:sz w:val="22"/>
          <w:szCs w:val="22"/>
          <w:shd w:val="clear" w:color="auto" w:fill="auto"/>
          <w:lang w:eastAsia="zh-CN"/>
        </w:rPr>
        <w:t>4. ПРАВА И ОБЯЗАННОСТИ СТОРОН</w:t>
      </w:r>
    </w:p>
    <w:p w14:paraId="0E50739E"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4.1. Заказчик вправе:</w:t>
      </w:r>
    </w:p>
    <w:p w14:paraId="3F702C5F"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4D630649"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6AF50D30"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5607CF24"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04A276B7"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4.2. Заказчик обязан:</w:t>
      </w:r>
    </w:p>
    <w:p w14:paraId="67B10DC4"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0E69F664"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121E1A2C"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14:paraId="27DEB42C"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4.3. Поставщик вправе:</w:t>
      </w:r>
    </w:p>
    <w:p w14:paraId="25B2B994"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54862214"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4.4. Поставщик обязан:</w:t>
      </w:r>
    </w:p>
    <w:p w14:paraId="38D645C3"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Поставщик или уполномоченное лицо представляет все необходимые документы, предусмотренные пунктом 1.4 настоящего Договора.</w:t>
      </w:r>
    </w:p>
    <w:p w14:paraId="0F3F2448"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45F9ADA"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62C4559D" w14:textId="77777777" w:rsidR="0022249E" w:rsidRPr="0022249E" w:rsidRDefault="0022249E" w:rsidP="0022249E">
      <w:pPr>
        <w:tabs>
          <w:tab w:val="left" w:pos="0"/>
        </w:tabs>
        <w:suppressAutoHyphens/>
        <w:autoSpaceDE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4.4.4. Гарантировать качество Товара.</w:t>
      </w:r>
    </w:p>
    <w:p w14:paraId="21155F9F" w14:textId="77777777" w:rsidR="0022249E" w:rsidRPr="0022249E" w:rsidRDefault="0022249E" w:rsidP="0022249E">
      <w:pPr>
        <w:shd w:val="clear" w:color="auto" w:fill="FFFFFF"/>
        <w:tabs>
          <w:tab w:val="left" w:pos="709"/>
        </w:tabs>
        <w:ind w:firstLine="709"/>
        <w:jc w:val="center"/>
        <w:rPr>
          <w:rFonts w:eastAsia="Times New Roman"/>
          <w:b/>
          <w:color w:val="auto"/>
          <w:position w:val="-1"/>
          <w:sz w:val="22"/>
          <w:szCs w:val="22"/>
          <w:shd w:val="clear" w:color="auto" w:fill="auto"/>
        </w:rPr>
      </w:pPr>
      <w:r w:rsidRPr="0022249E">
        <w:rPr>
          <w:rFonts w:eastAsia="Times New Roman"/>
          <w:b/>
          <w:color w:val="auto"/>
          <w:position w:val="-1"/>
          <w:sz w:val="22"/>
          <w:szCs w:val="22"/>
          <w:shd w:val="clear" w:color="auto" w:fill="auto"/>
        </w:rPr>
        <w:lastRenderedPageBreak/>
        <w:t>5. СРОК, МЕСТО И УСЛОВИЯ ПОСТАВКИ</w:t>
      </w:r>
    </w:p>
    <w:p w14:paraId="4C022CB4"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5.1. Срок поставки Товара: Поставка Товара осуществляется в течение 20-ти рабочих дней с момента заключения Договора.  </w:t>
      </w:r>
    </w:p>
    <w:p w14:paraId="0A79DC58"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5.2. Поставка Товара осуществляется силами и за счет Поставщика.</w:t>
      </w:r>
    </w:p>
    <w:p w14:paraId="0006E57A"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Адрес склада: РМЭ, г. Йошкар-Ола, ул. Дружбы, д. 2 (далее – место поставки).</w:t>
      </w:r>
    </w:p>
    <w:p w14:paraId="239E3411" w14:textId="77777777" w:rsidR="0022249E" w:rsidRPr="0022249E" w:rsidRDefault="0022249E" w:rsidP="0022249E">
      <w:pPr>
        <w:suppressAutoHyphens/>
        <w:ind w:firstLine="709"/>
        <w:rPr>
          <w:rFonts w:eastAsia="Times New Roman"/>
          <w:color w:val="000000"/>
          <w:sz w:val="22"/>
          <w:szCs w:val="22"/>
          <w:shd w:val="clear" w:color="auto" w:fill="auto"/>
          <w:lang w:eastAsia="ar-SA"/>
        </w:rPr>
      </w:pPr>
      <w:r w:rsidRPr="0022249E">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22249E">
        <w:rPr>
          <w:rFonts w:eastAsia="Times New Roman"/>
          <w:color w:val="auto"/>
          <w:sz w:val="22"/>
          <w:szCs w:val="22"/>
          <w:shd w:val="clear" w:color="auto" w:fill="auto"/>
          <w:lang w:eastAsia="zh-CN"/>
        </w:rPr>
        <w:t>Договор</w:t>
      </w:r>
      <w:r w:rsidRPr="0022249E">
        <w:rPr>
          <w:rFonts w:eastAsia="Times New Roman"/>
          <w:color w:val="auto"/>
          <w:sz w:val="22"/>
          <w:szCs w:val="22"/>
          <w:shd w:val="clear" w:color="auto" w:fill="auto"/>
          <w:lang w:eastAsia="ar-SA"/>
        </w:rPr>
        <w:t xml:space="preserve">а </w:t>
      </w:r>
      <w:r w:rsidRPr="0022249E">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0740333E" w14:textId="77777777" w:rsidR="0022249E" w:rsidRPr="0022249E" w:rsidRDefault="0022249E" w:rsidP="0022249E">
      <w:pPr>
        <w:suppressAutoHyphens/>
        <w:ind w:firstLine="709"/>
        <w:rPr>
          <w:rFonts w:eastAsia="Times New Roman"/>
          <w:color w:val="000000"/>
          <w:sz w:val="22"/>
          <w:szCs w:val="22"/>
          <w:shd w:val="clear" w:color="auto" w:fill="auto"/>
          <w:lang w:eastAsia="ar-SA"/>
        </w:rPr>
      </w:pPr>
    </w:p>
    <w:p w14:paraId="44FA8214" w14:textId="77777777" w:rsidR="0022249E" w:rsidRPr="0022249E" w:rsidRDefault="0022249E" w:rsidP="0022249E">
      <w:pPr>
        <w:tabs>
          <w:tab w:val="left" w:pos="709"/>
        </w:tabs>
        <w:ind w:firstLine="709"/>
        <w:jc w:val="center"/>
        <w:rPr>
          <w:rFonts w:eastAsia="Times New Roman"/>
          <w:color w:val="auto"/>
          <w:position w:val="-1"/>
          <w:sz w:val="22"/>
          <w:szCs w:val="22"/>
          <w:shd w:val="clear" w:color="auto" w:fill="auto"/>
        </w:rPr>
      </w:pPr>
      <w:r w:rsidRPr="0022249E">
        <w:rPr>
          <w:rFonts w:eastAsia="Times New Roman"/>
          <w:b/>
          <w:color w:val="auto"/>
          <w:position w:val="-1"/>
          <w:sz w:val="22"/>
          <w:szCs w:val="22"/>
          <w:shd w:val="clear" w:color="auto" w:fill="auto"/>
        </w:rPr>
        <w:t xml:space="preserve">6. ПОРЯДОК СДАЧИ-ПРИЕМКИ ТОВАРА </w:t>
      </w:r>
      <w:r w:rsidRPr="0022249E">
        <w:rPr>
          <w:rFonts w:eastAsia="Times New Roman"/>
          <w:b/>
          <w:color w:val="auto"/>
          <w:position w:val="-1"/>
          <w:sz w:val="22"/>
          <w:szCs w:val="22"/>
          <w:shd w:val="clear" w:color="auto" w:fill="auto"/>
        </w:rPr>
        <w:tab/>
      </w:r>
    </w:p>
    <w:p w14:paraId="595D07B7"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6.1. П</w:t>
      </w:r>
      <w:r w:rsidRPr="0022249E">
        <w:rPr>
          <w:rFonts w:eastAsia="Arial"/>
          <w:color w:val="auto"/>
          <w:position w:val="-1"/>
          <w:sz w:val="22"/>
          <w:szCs w:val="22"/>
          <w:shd w:val="clear" w:color="auto" w:fill="auto"/>
        </w:rPr>
        <w:t>риемка выполненных обязательств</w:t>
      </w:r>
      <w:r w:rsidRPr="0022249E">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22249E">
        <w:rPr>
          <w:rFonts w:eastAsia="Times New Roman"/>
          <w:color w:val="auto"/>
          <w:sz w:val="22"/>
          <w:szCs w:val="22"/>
          <w:shd w:val="clear" w:color="auto" w:fill="auto"/>
          <w:lang w:eastAsia="zh-CN"/>
        </w:rPr>
        <w:t>Договора</w:t>
      </w:r>
      <w:r w:rsidRPr="0022249E">
        <w:rPr>
          <w:rFonts w:eastAsia="Times New Roman"/>
          <w:color w:val="auto"/>
          <w:position w:val="-1"/>
          <w:sz w:val="22"/>
          <w:szCs w:val="22"/>
          <w:shd w:val="clear" w:color="auto" w:fill="auto"/>
        </w:rPr>
        <w:t xml:space="preserve">. </w:t>
      </w:r>
    </w:p>
    <w:p w14:paraId="60FDD823"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На Товаре не должно быть дефектов. Товар должен быть упакован и замаркирован в соответствии с действующими стандартами.</w:t>
      </w:r>
    </w:p>
    <w:p w14:paraId="05599CB2" w14:textId="77777777" w:rsidR="0022249E" w:rsidRPr="0022249E" w:rsidRDefault="0022249E" w:rsidP="0022249E">
      <w:pPr>
        <w:tabs>
          <w:tab w:val="left" w:pos="630"/>
          <w:tab w:val="left" w:pos="709"/>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6.2. При поставке Товара Поставщик, либо уполномоченное лицо передает Заказчику все документы, предусмотренные пунктом 1.4 настоящего </w:t>
      </w:r>
      <w:r w:rsidRPr="0022249E">
        <w:rPr>
          <w:rFonts w:eastAsia="Times New Roman"/>
          <w:color w:val="auto"/>
          <w:sz w:val="22"/>
          <w:szCs w:val="22"/>
          <w:shd w:val="clear" w:color="auto" w:fill="auto"/>
          <w:lang w:eastAsia="zh-CN"/>
        </w:rPr>
        <w:t>Договора</w:t>
      </w:r>
      <w:r w:rsidRPr="0022249E">
        <w:rPr>
          <w:rFonts w:eastAsia="Times New Roman"/>
          <w:color w:val="auto"/>
          <w:position w:val="-1"/>
          <w:sz w:val="22"/>
          <w:szCs w:val="22"/>
          <w:shd w:val="clear" w:color="auto" w:fill="auto"/>
        </w:rPr>
        <w:t>.</w:t>
      </w:r>
    </w:p>
    <w:p w14:paraId="59DD144E" w14:textId="77777777" w:rsidR="0022249E" w:rsidRPr="0022249E" w:rsidRDefault="0022249E" w:rsidP="0022249E">
      <w:pPr>
        <w:autoSpaceDE w:val="0"/>
        <w:autoSpaceDN w:val="0"/>
        <w:adjustRightInd w:val="0"/>
        <w:ind w:firstLine="709"/>
        <w:rPr>
          <w:rFonts w:eastAsia="Calibri"/>
          <w:color w:val="auto"/>
          <w:position w:val="-1"/>
          <w:sz w:val="22"/>
          <w:szCs w:val="22"/>
          <w:shd w:val="clear" w:color="auto" w:fill="auto"/>
          <w:lang w:eastAsia="en-US"/>
        </w:rPr>
      </w:pPr>
      <w:r w:rsidRPr="0022249E">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22249E">
        <w:rPr>
          <w:rFonts w:eastAsia="Times New Roman"/>
          <w:color w:val="auto"/>
          <w:sz w:val="22"/>
          <w:szCs w:val="22"/>
          <w:shd w:val="clear" w:color="auto" w:fill="auto"/>
          <w:lang w:eastAsia="zh-CN"/>
        </w:rPr>
        <w:t>Договора</w:t>
      </w:r>
      <w:r w:rsidRPr="0022249E">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1160E4A8" w14:textId="77777777" w:rsidR="0022249E" w:rsidRPr="0022249E" w:rsidRDefault="0022249E" w:rsidP="0022249E">
      <w:pPr>
        <w:autoSpaceDE w:val="0"/>
        <w:autoSpaceDN w:val="0"/>
        <w:adjustRightInd w:val="0"/>
        <w:ind w:firstLine="709"/>
        <w:rPr>
          <w:rFonts w:eastAsia="Calibri"/>
          <w:color w:val="auto"/>
          <w:position w:val="-1"/>
          <w:sz w:val="22"/>
          <w:szCs w:val="22"/>
          <w:shd w:val="clear" w:color="auto" w:fill="auto"/>
          <w:lang w:eastAsia="en-US"/>
        </w:rPr>
      </w:pPr>
      <w:r w:rsidRPr="0022249E">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D30BF39" w14:textId="77777777" w:rsidR="0022249E" w:rsidRPr="0022249E" w:rsidRDefault="0022249E" w:rsidP="0022249E">
      <w:pPr>
        <w:autoSpaceDE w:val="0"/>
        <w:autoSpaceDN w:val="0"/>
        <w:adjustRightInd w:val="0"/>
        <w:ind w:firstLine="709"/>
        <w:rPr>
          <w:rFonts w:eastAsia="Calibri"/>
          <w:color w:val="auto"/>
          <w:position w:val="-1"/>
          <w:sz w:val="22"/>
          <w:szCs w:val="22"/>
          <w:shd w:val="clear" w:color="auto" w:fill="auto"/>
          <w:lang w:eastAsia="en-US"/>
        </w:rPr>
      </w:pPr>
      <w:r w:rsidRPr="0022249E">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6224BE67" w14:textId="77777777" w:rsidR="0022249E" w:rsidRPr="0022249E" w:rsidRDefault="0022249E" w:rsidP="0022249E">
      <w:pPr>
        <w:tabs>
          <w:tab w:val="left" w:pos="630"/>
          <w:tab w:val="left" w:pos="709"/>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36A9674F" w14:textId="77777777" w:rsidR="0022249E" w:rsidRPr="0022249E" w:rsidRDefault="0022249E" w:rsidP="0022249E">
      <w:pPr>
        <w:tabs>
          <w:tab w:val="left" w:pos="630"/>
          <w:tab w:val="left" w:pos="709"/>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BED1F23"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6.5. Приемка Товара по количеству, ассортименту и качеству </w:t>
      </w:r>
      <w:r w:rsidRPr="0022249E">
        <w:rPr>
          <w:rFonts w:eastAsia="Times New Roman"/>
          <w:color w:val="auto"/>
          <w:spacing w:val="-1"/>
          <w:position w:val="-1"/>
          <w:sz w:val="22"/>
          <w:szCs w:val="22"/>
          <w:shd w:val="clear" w:color="auto" w:fill="auto"/>
        </w:rPr>
        <w:t>производится Заказчиком</w:t>
      </w:r>
      <w:r w:rsidRPr="0022249E">
        <w:rPr>
          <w:rFonts w:eastAsia="Times New Roman"/>
          <w:color w:val="auto"/>
          <w:position w:val="-1"/>
          <w:sz w:val="22"/>
          <w:szCs w:val="22"/>
          <w:shd w:val="clear" w:color="auto" w:fill="auto"/>
        </w:rPr>
        <w:t xml:space="preserve"> 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22249E">
        <w:rPr>
          <w:rFonts w:eastAsia="Arial"/>
          <w:color w:val="000000"/>
          <w:position w:val="-1"/>
          <w:sz w:val="22"/>
          <w:szCs w:val="22"/>
          <w:shd w:val="clear" w:color="auto" w:fill="auto"/>
        </w:rPr>
        <w:t>товарную накладную.</w:t>
      </w:r>
    </w:p>
    <w:p w14:paraId="72D04898"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22249E">
        <w:rPr>
          <w:rFonts w:eastAsia="Times New Roman"/>
          <w:color w:val="auto"/>
          <w:position w:val="-1"/>
          <w:sz w:val="22"/>
          <w:szCs w:val="22"/>
          <w:shd w:val="clear" w:color="auto" w:fill="auto"/>
        </w:rPr>
        <w:t>двух стороннего</w:t>
      </w:r>
      <w:proofErr w:type="gramEnd"/>
      <w:r w:rsidRPr="0022249E">
        <w:rPr>
          <w:rFonts w:eastAsia="Times New Roman"/>
          <w:color w:val="auto"/>
          <w:position w:val="-1"/>
          <w:sz w:val="22"/>
          <w:szCs w:val="22"/>
          <w:shd w:val="clear" w:color="auto" w:fill="auto"/>
        </w:rPr>
        <w:t xml:space="preserve"> акта. </w:t>
      </w:r>
    </w:p>
    <w:p w14:paraId="3B7DE8FA"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685F9F1A"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376791F2" w14:textId="77777777" w:rsidR="0022249E" w:rsidRPr="0022249E" w:rsidRDefault="0022249E" w:rsidP="0022249E">
      <w:pPr>
        <w:tabs>
          <w:tab w:val="left" w:pos="709"/>
        </w:tabs>
        <w:autoSpaceDE w:val="0"/>
        <w:autoSpaceDN w:val="0"/>
        <w:adjustRightInd w:val="0"/>
        <w:ind w:firstLine="709"/>
        <w:rPr>
          <w:rFonts w:eastAsia="Times New Roman"/>
          <w:color w:val="000000"/>
          <w:position w:val="-1"/>
          <w:sz w:val="22"/>
          <w:szCs w:val="22"/>
          <w:shd w:val="clear" w:color="auto" w:fill="auto"/>
        </w:rPr>
      </w:pPr>
      <w:r w:rsidRPr="0022249E">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1B56C12A" w14:textId="77777777" w:rsidR="0022249E" w:rsidRPr="0022249E" w:rsidRDefault="0022249E" w:rsidP="0022249E">
      <w:pPr>
        <w:tabs>
          <w:tab w:val="left" w:pos="709"/>
        </w:tabs>
        <w:autoSpaceDE w:val="0"/>
        <w:autoSpaceDN w:val="0"/>
        <w:adjustRightInd w:val="0"/>
        <w:ind w:firstLine="709"/>
        <w:rPr>
          <w:rFonts w:eastAsia="Times New Roman"/>
          <w:color w:val="000000"/>
          <w:position w:val="-1"/>
          <w:sz w:val="22"/>
          <w:szCs w:val="22"/>
          <w:shd w:val="clear" w:color="auto" w:fill="auto"/>
        </w:rPr>
      </w:pPr>
      <w:r w:rsidRPr="0022249E">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6A3D3056" w14:textId="77777777" w:rsidR="0022249E" w:rsidRPr="0022249E" w:rsidRDefault="0022249E" w:rsidP="0022249E">
      <w:pPr>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48744967" w14:textId="77777777" w:rsidR="0022249E" w:rsidRPr="0022249E" w:rsidRDefault="0022249E" w:rsidP="0022249E">
      <w:pPr>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3030DF6B"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p>
    <w:p w14:paraId="73EE9152" w14:textId="77777777" w:rsidR="0022249E" w:rsidRPr="0022249E" w:rsidRDefault="0022249E" w:rsidP="0022249E">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22249E">
        <w:rPr>
          <w:rFonts w:eastAsia="Times New Roman"/>
          <w:b/>
          <w:color w:val="auto"/>
          <w:position w:val="-1"/>
          <w:sz w:val="22"/>
          <w:szCs w:val="22"/>
          <w:shd w:val="clear" w:color="auto" w:fill="auto"/>
        </w:rPr>
        <w:t>7. ГАРАНТИЙНЫЕ ОБЯЗАТЕЛЬСТВА</w:t>
      </w:r>
    </w:p>
    <w:p w14:paraId="2249E815" w14:textId="77777777" w:rsidR="0022249E" w:rsidRPr="0022249E" w:rsidRDefault="0022249E" w:rsidP="0022249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7.1. Поставщик гарантирует качество, характеристики, показатели, комплектность, потребительские свойства и безопасность поставляемого Товара, соответствие установленным техническим регламентам, техническим условиям, требованиям ТР ТС и ГОСТ для поставляемого Товара, </w:t>
      </w:r>
      <w:r w:rsidRPr="0022249E">
        <w:rPr>
          <w:rFonts w:eastAsia="Times New Roman"/>
          <w:color w:val="auto"/>
          <w:position w:val="-1"/>
          <w:sz w:val="22"/>
          <w:szCs w:val="22"/>
          <w:shd w:val="clear" w:color="auto" w:fill="auto"/>
        </w:rPr>
        <w:lastRenderedPageBreak/>
        <w:t>иной нормативно-технической документации, требованиям других документов, регламентирующих вопросы оборота поставляемого Товара.</w:t>
      </w:r>
    </w:p>
    <w:p w14:paraId="085939AF" w14:textId="77777777" w:rsidR="0022249E" w:rsidRPr="0022249E" w:rsidRDefault="0022249E" w:rsidP="0022249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7.2. Качество поставляемого товара должно соответствовать </w:t>
      </w:r>
      <w:proofErr w:type="gramStart"/>
      <w:r w:rsidRPr="0022249E">
        <w:rPr>
          <w:rFonts w:eastAsia="Times New Roman"/>
          <w:color w:val="auto"/>
          <w:position w:val="-1"/>
          <w:sz w:val="22"/>
          <w:szCs w:val="22"/>
          <w:shd w:val="clear" w:color="auto" w:fill="auto"/>
        </w:rPr>
        <w:t>требованиям</w:t>
      </w:r>
      <w:proofErr w:type="gramEnd"/>
      <w:r w:rsidRPr="0022249E">
        <w:rPr>
          <w:rFonts w:eastAsia="Times New Roman"/>
          <w:color w:val="auto"/>
          <w:position w:val="-1"/>
          <w:sz w:val="22"/>
          <w:szCs w:val="22"/>
          <w:shd w:val="clear" w:color="auto" w:fill="auto"/>
        </w:rPr>
        <w:t xml:space="preserve"> указанным в Спецификации.</w:t>
      </w:r>
    </w:p>
    <w:p w14:paraId="6206B00F" w14:textId="77777777" w:rsidR="0022249E" w:rsidRPr="0022249E" w:rsidRDefault="0022249E" w:rsidP="0022249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7.3. Поставляемый Товар поставляется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длительного хранения. </w:t>
      </w:r>
    </w:p>
    <w:p w14:paraId="359D2636" w14:textId="77777777" w:rsidR="0022249E" w:rsidRPr="0022249E" w:rsidRDefault="0022249E" w:rsidP="0022249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7.4.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w:t>
      </w:r>
    </w:p>
    <w:p w14:paraId="68CFBBA2" w14:textId="77777777" w:rsidR="0022249E" w:rsidRPr="0022249E" w:rsidRDefault="0022249E" w:rsidP="0022249E">
      <w:pPr>
        <w:tabs>
          <w:tab w:val="left" w:pos="709"/>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7.5.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045E23C6" w14:textId="77777777" w:rsidR="0022249E" w:rsidRPr="0022249E" w:rsidRDefault="0022249E" w:rsidP="0022249E">
      <w:pPr>
        <w:tabs>
          <w:tab w:val="left" w:pos="709"/>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7.6. В период действия гарантийного срока Поставщиком осуществляется гарантийное обслуживание Товара без дополнительной оплаты со стороны Заказчика. </w:t>
      </w:r>
    </w:p>
    <w:p w14:paraId="2A8F2851" w14:textId="77777777" w:rsidR="0022249E" w:rsidRPr="0022249E" w:rsidRDefault="0022249E" w:rsidP="0022249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10A668B" w14:textId="77777777" w:rsidR="0022249E" w:rsidRPr="0022249E" w:rsidRDefault="0022249E" w:rsidP="0022249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170CC867" w14:textId="77777777" w:rsidR="0022249E" w:rsidRPr="0022249E" w:rsidRDefault="0022249E" w:rsidP="0022249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6070CC17" w14:textId="77777777" w:rsidR="0022249E" w:rsidRPr="0022249E" w:rsidRDefault="0022249E" w:rsidP="0022249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14:paraId="625282CB" w14:textId="77777777" w:rsidR="0022249E" w:rsidRPr="0022249E" w:rsidRDefault="0022249E" w:rsidP="0022249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14:paraId="127089EE" w14:textId="77777777" w:rsidR="0022249E" w:rsidRPr="0022249E" w:rsidRDefault="0022249E" w:rsidP="0022249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22249E">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22249E">
        <w:rPr>
          <w:rFonts w:eastAsia="Arial"/>
          <w:color w:val="0000FF"/>
          <w:position w:val="-1"/>
          <w:sz w:val="22"/>
          <w:shd w:val="clear" w:color="auto" w:fill="auto"/>
        </w:rPr>
        <w:t>.</w:t>
      </w:r>
    </w:p>
    <w:p w14:paraId="02681D52" w14:textId="77777777" w:rsidR="0022249E" w:rsidRPr="0022249E" w:rsidRDefault="0022249E" w:rsidP="0022249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14:paraId="6F398C8E" w14:textId="77777777" w:rsidR="0022249E" w:rsidRPr="0022249E" w:rsidRDefault="0022249E" w:rsidP="0022249E">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22249E">
        <w:rPr>
          <w:rFonts w:eastAsia="Times New Roman"/>
          <w:b/>
          <w:color w:val="auto"/>
          <w:position w:val="-1"/>
          <w:sz w:val="22"/>
          <w:szCs w:val="22"/>
          <w:shd w:val="clear" w:color="auto" w:fill="auto"/>
        </w:rPr>
        <w:t xml:space="preserve">8. ОБЕСПЕЧЕНИЕ ИСПОЛНЕНИЯ ДОГОВОРА </w:t>
      </w:r>
    </w:p>
    <w:p w14:paraId="0DD22584"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8.1. Обеспечение исполнения настоящего Договора предоставляется Поставщиком на сумму: 16 707 (Шестнадцать тысяч семьсот семь) рублей 89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51F60228"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25 061 (Двадцать пять тысяч шестьдесят один) рубль 84 копейки, или предоставляет информацию, подтверждающую добросовестность Поставщика.</w:t>
      </w:r>
    </w:p>
    <w:p w14:paraId="65BDA420"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14:paraId="374E5989"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 xml:space="preserve">МУП «Водоканал» </w:t>
      </w:r>
    </w:p>
    <w:p w14:paraId="53CDA48D"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 xml:space="preserve">ИНН 1215020390 </w:t>
      </w:r>
    </w:p>
    <w:p w14:paraId="132E8F84"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КПП 121501001</w:t>
      </w:r>
    </w:p>
    <w:p w14:paraId="7C4469B4"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Расчетный счет 40702810300000050227</w:t>
      </w:r>
    </w:p>
    <w:p w14:paraId="67982BC7"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 xml:space="preserve">Банк получателя: Банк ГПБ (АО) </w:t>
      </w:r>
    </w:p>
    <w:p w14:paraId="53D46834"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Корреспондентский счет 30101810200000000823</w:t>
      </w:r>
    </w:p>
    <w:p w14:paraId="16AE76D9"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БИК 044525823</w:t>
      </w:r>
    </w:p>
    <w:p w14:paraId="3E122226"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 xml:space="preserve">В поле «назначение платежа» обязательно указать: «Средства для обеспечения исполнения Договора на поставку патрона </w:t>
      </w:r>
      <w:proofErr w:type="spellStart"/>
      <w:r w:rsidRPr="0022249E">
        <w:rPr>
          <w:rFonts w:eastAsia="Times New Roman"/>
          <w:color w:val="auto"/>
          <w:sz w:val="22"/>
          <w:szCs w:val="22"/>
          <w:shd w:val="clear" w:color="auto" w:fill="auto"/>
          <w:lang w:eastAsia="zh-CN"/>
        </w:rPr>
        <w:t>самоцентрирующего</w:t>
      </w:r>
      <w:proofErr w:type="spellEnd"/>
      <w:r w:rsidRPr="0022249E">
        <w:rPr>
          <w:rFonts w:eastAsia="Times New Roman"/>
          <w:color w:val="auto"/>
          <w:sz w:val="22"/>
          <w:szCs w:val="22"/>
          <w:shd w:val="clear" w:color="auto" w:fill="auto"/>
          <w:lang w:eastAsia="zh-CN"/>
        </w:rPr>
        <w:t xml:space="preserve"> </w:t>
      </w:r>
      <w:proofErr w:type="spellStart"/>
      <w:r w:rsidRPr="0022249E">
        <w:rPr>
          <w:rFonts w:eastAsia="Times New Roman"/>
          <w:color w:val="auto"/>
          <w:sz w:val="22"/>
          <w:szCs w:val="22"/>
          <w:shd w:val="clear" w:color="auto" w:fill="auto"/>
          <w:lang w:eastAsia="zh-CN"/>
        </w:rPr>
        <w:t>трехкулачкового</w:t>
      </w:r>
      <w:proofErr w:type="spellEnd"/>
      <w:r w:rsidRPr="0022249E">
        <w:rPr>
          <w:rFonts w:eastAsia="Times New Roman"/>
          <w:color w:val="auto"/>
          <w:sz w:val="22"/>
          <w:szCs w:val="22"/>
          <w:shd w:val="clear" w:color="auto" w:fill="auto"/>
          <w:lang w:eastAsia="zh-CN"/>
        </w:rPr>
        <w:t xml:space="preserve"> диаметром 500 мм».</w:t>
      </w:r>
    </w:p>
    <w:p w14:paraId="58B4D1F0"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w:t>
      </w:r>
      <w:r w:rsidRPr="0022249E">
        <w:rPr>
          <w:rFonts w:eastAsia="Times New Roman"/>
          <w:color w:val="auto"/>
          <w:sz w:val="22"/>
          <w:szCs w:val="22"/>
          <w:shd w:val="clear" w:color="auto" w:fill="auto"/>
          <w:lang w:eastAsia="zh-CN"/>
        </w:rPr>
        <w:lastRenderedPageBreak/>
        <w:t>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2BE6BEA1"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4E2BE32E"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4B73A80"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 xml:space="preserve">8.6.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044BEB5D"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F90FE5D"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8.8. Поставщик обязан предоставить Заказчику оригинал безотзывной банковской гарантии в течение пяти дней с момента заключения Договора.</w:t>
      </w:r>
    </w:p>
    <w:p w14:paraId="287B1CBD"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8.9. Срок действия банковской гарантии должен превышать срок действия Договора не менее чем на один месяц.</w:t>
      </w:r>
    </w:p>
    <w:p w14:paraId="160A4851"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8.10.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14:paraId="2385141C"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36130FE"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2A14A4F"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22249E">
        <w:rPr>
          <w:rFonts w:eastAsia="Times New Roman"/>
          <w:color w:val="auto"/>
          <w:sz w:val="22"/>
          <w:szCs w:val="22"/>
          <w:shd w:val="clear" w:color="auto" w:fill="auto"/>
          <w:lang w:eastAsia="zh-CN"/>
        </w:rPr>
        <w:t>8.13.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00AC5780" w14:textId="77777777" w:rsidR="0022249E" w:rsidRPr="0022249E" w:rsidRDefault="0022249E" w:rsidP="0022249E">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6EA56FB7" w14:textId="77777777" w:rsidR="0022249E" w:rsidRPr="0022249E" w:rsidRDefault="0022249E" w:rsidP="0022249E">
      <w:pPr>
        <w:tabs>
          <w:tab w:val="left" w:pos="709"/>
        </w:tabs>
        <w:ind w:firstLine="709"/>
        <w:jc w:val="center"/>
        <w:rPr>
          <w:rFonts w:eastAsia="Times New Roman"/>
          <w:b/>
          <w:color w:val="auto"/>
          <w:position w:val="-1"/>
          <w:sz w:val="22"/>
          <w:szCs w:val="22"/>
          <w:shd w:val="clear" w:color="auto" w:fill="auto"/>
        </w:rPr>
      </w:pPr>
      <w:r w:rsidRPr="0022249E">
        <w:rPr>
          <w:rFonts w:eastAsia="Times New Roman"/>
          <w:b/>
          <w:bCs/>
          <w:color w:val="auto"/>
          <w:position w:val="-1"/>
          <w:sz w:val="22"/>
          <w:szCs w:val="22"/>
          <w:shd w:val="clear" w:color="auto" w:fill="auto"/>
        </w:rPr>
        <w:t xml:space="preserve">9. </w:t>
      </w:r>
      <w:r w:rsidRPr="0022249E">
        <w:rPr>
          <w:rFonts w:eastAsia="Times New Roman"/>
          <w:b/>
          <w:color w:val="auto"/>
          <w:position w:val="-1"/>
          <w:sz w:val="22"/>
          <w:szCs w:val="22"/>
          <w:shd w:val="clear" w:color="auto" w:fill="auto"/>
        </w:rPr>
        <w:t>ОТВЕТСТВЕННОСТЬ СТОРОН</w:t>
      </w:r>
    </w:p>
    <w:p w14:paraId="5BBBA261" w14:textId="77777777" w:rsidR="0022249E" w:rsidRPr="0022249E" w:rsidRDefault="0022249E" w:rsidP="0022249E">
      <w:pPr>
        <w:suppressAutoHyphens/>
        <w:autoSpaceDE w:val="0"/>
        <w:autoSpaceDN w:val="0"/>
        <w:adjustRightInd w:val="0"/>
        <w:ind w:firstLine="709"/>
        <w:rPr>
          <w:rFonts w:eastAsia="Times New Roman"/>
          <w:color w:val="auto"/>
          <w:sz w:val="22"/>
          <w:szCs w:val="22"/>
          <w:shd w:val="clear" w:color="auto" w:fill="auto"/>
        </w:rPr>
      </w:pPr>
      <w:r w:rsidRPr="0022249E">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4851476B" w14:textId="77777777" w:rsidR="0022249E" w:rsidRPr="0022249E" w:rsidRDefault="0022249E" w:rsidP="0022249E">
      <w:pPr>
        <w:suppressAutoHyphens/>
        <w:autoSpaceDE w:val="0"/>
        <w:autoSpaceDN w:val="0"/>
        <w:adjustRightInd w:val="0"/>
        <w:ind w:firstLine="709"/>
        <w:rPr>
          <w:rFonts w:eastAsia="Times New Roman"/>
          <w:color w:val="auto"/>
          <w:sz w:val="22"/>
          <w:szCs w:val="22"/>
          <w:shd w:val="clear" w:color="auto" w:fill="auto"/>
        </w:rPr>
      </w:pPr>
      <w:r w:rsidRPr="0022249E">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712DA816" w14:textId="77777777" w:rsidR="0022249E" w:rsidRPr="0022249E" w:rsidRDefault="0022249E" w:rsidP="0022249E">
      <w:pPr>
        <w:suppressAutoHyphens/>
        <w:autoSpaceDE w:val="0"/>
        <w:autoSpaceDN w:val="0"/>
        <w:adjustRightInd w:val="0"/>
        <w:ind w:firstLine="709"/>
        <w:rPr>
          <w:rFonts w:eastAsia="Times New Roman"/>
          <w:color w:val="auto"/>
          <w:position w:val="-1"/>
          <w:sz w:val="22"/>
          <w:szCs w:val="22"/>
          <w:shd w:val="clear" w:color="auto" w:fill="auto"/>
        </w:rPr>
      </w:pPr>
    </w:p>
    <w:p w14:paraId="7F965A7C" w14:textId="77777777" w:rsidR="0022249E" w:rsidRPr="0022249E" w:rsidRDefault="0022249E" w:rsidP="0022249E">
      <w:pPr>
        <w:tabs>
          <w:tab w:val="left" w:pos="709"/>
        </w:tabs>
        <w:ind w:firstLine="709"/>
        <w:jc w:val="center"/>
        <w:rPr>
          <w:rFonts w:eastAsia="Times New Roman"/>
          <w:b/>
          <w:color w:val="auto"/>
          <w:position w:val="-1"/>
          <w:sz w:val="22"/>
          <w:szCs w:val="22"/>
          <w:shd w:val="clear" w:color="auto" w:fill="auto"/>
        </w:rPr>
      </w:pPr>
      <w:r w:rsidRPr="0022249E">
        <w:rPr>
          <w:rFonts w:eastAsia="Times New Roman"/>
          <w:b/>
          <w:color w:val="auto"/>
          <w:position w:val="-1"/>
          <w:sz w:val="22"/>
          <w:szCs w:val="22"/>
          <w:shd w:val="clear" w:color="auto" w:fill="auto"/>
        </w:rPr>
        <w:t>10. ОБСТОЯТЕЛЬСТВА НЕПРЕОДОЛИМОЙ СИЛЫ</w:t>
      </w:r>
    </w:p>
    <w:p w14:paraId="461A490C"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797130E4"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lastRenderedPageBreak/>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066D8B60"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3888EC2"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10.4. Если обстоятельства, указанные в </w:t>
      </w:r>
      <w:hyperlink r:id="rId8" w:history="1">
        <w:r w:rsidRPr="0022249E">
          <w:rPr>
            <w:rFonts w:eastAsia="Times New Roman"/>
            <w:color w:val="auto"/>
            <w:position w:val="-1"/>
            <w:sz w:val="22"/>
            <w:szCs w:val="22"/>
            <w:shd w:val="clear" w:color="auto" w:fill="auto"/>
          </w:rPr>
          <w:t>п. 10.1</w:t>
        </w:r>
      </w:hyperlink>
      <w:r w:rsidRPr="0022249E">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8D97AC0"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6A46DC28" w14:textId="77777777" w:rsidR="0022249E" w:rsidRPr="0022249E" w:rsidRDefault="0022249E" w:rsidP="0022249E">
      <w:pPr>
        <w:tabs>
          <w:tab w:val="left" w:pos="709"/>
        </w:tabs>
        <w:autoSpaceDE w:val="0"/>
        <w:autoSpaceDN w:val="0"/>
        <w:adjustRightInd w:val="0"/>
        <w:ind w:firstLine="709"/>
        <w:rPr>
          <w:rFonts w:eastAsia="Times New Roman"/>
          <w:b/>
          <w:color w:val="auto"/>
          <w:position w:val="-1"/>
          <w:sz w:val="22"/>
          <w:shd w:val="clear" w:color="auto" w:fill="auto"/>
        </w:rPr>
      </w:pPr>
    </w:p>
    <w:p w14:paraId="3B78E484" w14:textId="77777777" w:rsidR="0022249E" w:rsidRPr="0022249E" w:rsidRDefault="0022249E" w:rsidP="0022249E">
      <w:pPr>
        <w:widowControl w:val="0"/>
        <w:tabs>
          <w:tab w:val="left" w:pos="709"/>
        </w:tabs>
        <w:suppressAutoHyphens/>
        <w:ind w:firstLine="709"/>
        <w:jc w:val="center"/>
        <w:rPr>
          <w:rFonts w:eastAsia="Arial"/>
          <w:b/>
          <w:color w:val="auto"/>
          <w:sz w:val="22"/>
          <w:szCs w:val="22"/>
          <w:shd w:val="clear" w:color="auto" w:fill="auto"/>
          <w:lang w:eastAsia="ar-SA"/>
        </w:rPr>
      </w:pPr>
      <w:r w:rsidRPr="0022249E">
        <w:rPr>
          <w:rFonts w:eastAsia="Arial"/>
          <w:b/>
          <w:color w:val="auto"/>
          <w:sz w:val="22"/>
          <w:szCs w:val="22"/>
          <w:shd w:val="clear" w:color="auto" w:fill="auto"/>
          <w:lang w:eastAsia="ar-SA"/>
        </w:rPr>
        <w:t xml:space="preserve">11. СРОК ДЕЙСТВИЯ И ПОРЯДОК ИЗМЕНЕНИЯ ДОГОВОРА </w:t>
      </w:r>
    </w:p>
    <w:p w14:paraId="27E36AB4" w14:textId="77777777" w:rsidR="0022249E" w:rsidRPr="0022249E" w:rsidRDefault="0022249E" w:rsidP="0022249E">
      <w:pPr>
        <w:widowControl w:val="0"/>
        <w:tabs>
          <w:tab w:val="left" w:pos="709"/>
        </w:tabs>
        <w:suppressAutoHyphens/>
        <w:ind w:firstLine="709"/>
        <w:rPr>
          <w:rFonts w:eastAsia="Arial"/>
          <w:color w:val="auto"/>
          <w:sz w:val="22"/>
          <w:szCs w:val="22"/>
          <w:shd w:val="clear" w:color="auto" w:fill="auto"/>
          <w:lang w:eastAsia="ar-SA"/>
        </w:rPr>
      </w:pPr>
      <w:r w:rsidRPr="0022249E">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14:paraId="5A81518F" w14:textId="77777777" w:rsidR="0022249E" w:rsidRPr="0022249E" w:rsidRDefault="0022249E" w:rsidP="0022249E">
      <w:pPr>
        <w:widowControl w:val="0"/>
        <w:tabs>
          <w:tab w:val="left" w:pos="709"/>
        </w:tabs>
        <w:suppressAutoHyphens/>
        <w:ind w:firstLine="709"/>
        <w:rPr>
          <w:rFonts w:eastAsia="Times New Roman"/>
          <w:color w:val="auto"/>
          <w:sz w:val="22"/>
          <w:szCs w:val="22"/>
          <w:shd w:val="clear" w:color="auto" w:fill="auto"/>
        </w:rPr>
      </w:pPr>
      <w:r w:rsidRPr="0022249E">
        <w:rPr>
          <w:rFonts w:eastAsia="Times New Roman"/>
          <w:color w:val="auto"/>
          <w:sz w:val="22"/>
          <w:szCs w:val="22"/>
          <w:shd w:val="clear" w:color="auto" w:fill="auto"/>
        </w:rPr>
        <w:t xml:space="preserve">11.2. Окончание срока действия </w:t>
      </w:r>
      <w:r w:rsidRPr="0022249E">
        <w:rPr>
          <w:rFonts w:eastAsia="Times New Roman"/>
          <w:color w:val="auto"/>
          <w:sz w:val="22"/>
          <w:szCs w:val="22"/>
          <w:shd w:val="clear" w:color="auto" w:fill="auto"/>
          <w:lang w:eastAsia="zh-CN"/>
        </w:rPr>
        <w:t>Договор</w:t>
      </w:r>
      <w:r w:rsidRPr="0022249E">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2E22B072" w14:textId="77777777" w:rsidR="0022249E" w:rsidRPr="0022249E" w:rsidRDefault="0022249E" w:rsidP="0022249E">
      <w:pPr>
        <w:widowControl w:val="0"/>
        <w:tabs>
          <w:tab w:val="left" w:pos="709"/>
        </w:tabs>
        <w:suppressAutoHyphens/>
        <w:ind w:firstLine="709"/>
        <w:rPr>
          <w:rFonts w:eastAsia="Times New Roman"/>
          <w:color w:val="auto"/>
          <w:sz w:val="22"/>
          <w:szCs w:val="22"/>
          <w:shd w:val="clear" w:color="auto" w:fill="auto"/>
        </w:rPr>
      </w:pPr>
    </w:p>
    <w:p w14:paraId="03D7C28F" w14:textId="77777777" w:rsidR="0022249E" w:rsidRPr="0022249E" w:rsidRDefault="0022249E" w:rsidP="0022249E">
      <w:pPr>
        <w:widowControl w:val="0"/>
        <w:tabs>
          <w:tab w:val="left" w:pos="709"/>
        </w:tabs>
        <w:suppressAutoHyphens/>
        <w:ind w:firstLine="709"/>
        <w:jc w:val="center"/>
        <w:rPr>
          <w:rFonts w:eastAsia="Arial"/>
          <w:b/>
          <w:color w:val="auto"/>
          <w:sz w:val="22"/>
          <w:szCs w:val="22"/>
          <w:shd w:val="clear" w:color="auto" w:fill="auto"/>
          <w:lang w:eastAsia="ar-SA"/>
        </w:rPr>
      </w:pPr>
      <w:r w:rsidRPr="0022249E">
        <w:rPr>
          <w:rFonts w:eastAsia="Arial"/>
          <w:b/>
          <w:color w:val="auto"/>
          <w:sz w:val="22"/>
          <w:szCs w:val="22"/>
          <w:shd w:val="clear" w:color="auto" w:fill="auto"/>
          <w:lang w:eastAsia="ar-SA"/>
        </w:rPr>
        <w:t>12. ПОРЯДОК УРЕГУЛИРОВАНИЯ СПОРОВ</w:t>
      </w:r>
    </w:p>
    <w:p w14:paraId="074FA3D2"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154C67CA"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2F366236" w14:textId="77777777" w:rsidR="0022249E" w:rsidRPr="0022249E" w:rsidRDefault="0022249E" w:rsidP="0022249E">
      <w:pPr>
        <w:tabs>
          <w:tab w:val="left" w:pos="709"/>
        </w:tabs>
        <w:autoSpaceDE w:val="0"/>
        <w:autoSpaceDN w:val="0"/>
        <w:adjustRightInd w:val="0"/>
        <w:ind w:firstLine="709"/>
        <w:rPr>
          <w:rFonts w:eastAsia="Times New Roman"/>
          <w:b/>
          <w:color w:val="auto"/>
          <w:position w:val="-1"/>
          <w:sz w:val="22"/>
          <w:szCs w:val="22"/>
          <w:shd w:val="clear" w:color="auto" w:fill="auto"/>
        </w:rPr>
      </w:pPr>
    </w:p>
    <w:p w14:paraId="54628370" w14:textId="77777777" w:rsidR="0022249E" w:rsidRPr="0022249E" w:rsidRDefault="0022249E" w:rsidP="0022249E">
      <w:pPr>
        <w:tabs>
          <w:tab w:val="left" w:pos="709"/>
        </w:tabs>
        <w:ind w:firstLine="709"/>
        <w:jc w:val="center"/>
        <w:rPr>
          <w:rFonts w:eastAsia="Times New Roman"/>
          <w:b/>
          <w:color w:val="auto"/>
          <w:position w:val="-1"/>
          <w:sz w:val="22"/>
          <w:szCs w:val="22"/>
          <w:shd w:val="clear" w:color="auto" w:fill="auto"/>
        </w:rPr>
      </w:pPr>
      <w:r w:rsidRPr="0022249E">
        <w:rPr>
          <w:rFonts w:eastAsia="Times New Roman"/>
          <w:b/>
          <w:color w:val="auto"/>
          <w:position w:val="-1"/>
          <w:sz w:val="22"/>
          <w:szCs w:val="22"/>
          <w:shd w:val="clear" w:color="auto" w:fill="auto"/>
        </w:rPr>
        <w:t>13. ПОРЯДОК РАСТОРЖЕНИЯ ДОГОВОРА</w:t>
      </w:r>
    </w:p>
    <w:p w14:paraId="62594703"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13.1. Настоящий </w:t>
      </w:r>
      <w:r w:rsidRPr="0022249E">
        <w:rPr>
          <w:rFonts w:eastAsia="Times New Roman"/>
          <w:color w:val="auto"/>
          <w:sz w:val="22"/>
          <w:szCs w:val="22"/>
          <w:shd w:val="clear" w:color="auto" w:fill="auto"/>
          <w:lang w:eastAsia="zh-CN"/>
        </w:rPr>
        <w:t>Договор</w:t>
      </w:r>
      <w:r w:rsidRPr="0022249E">
        <w:rPr>
          <w:rFonts w:eastAsia="Times New Roman"/>
          <w:color w:val="auto"/>
          <w:position w:val="-1"/>
          <w:sz w:val="22"/>
          <w:szCs w:val="22"/>
          <w:shd w:val="clear" w:color="auto" w:fill="auto"/>
        </w:rPr>
        <w:t xml:space="preserve"> может быть расторгнут:</w:t>
      </w:r>
    </w:p>
    <w:p w14:paraId="16062A70"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по соглашению Сторон;</w:t>
      </w:r>
    </w:p>
    <w:p w14:paraId="0596D731"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в судебном порядке;</w:t>
      </w:r>
    </w:p>
    <w:p w14:paraId="06CA37BD"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6C90556"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38DE6625"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13.2.1. При существенном нарушении условий Договора Поставщиком:</w:t>
      </w:r>
    </w:p>
    <w:p w14:paraId="4701723B" w14:textId="77777777" w:rsidR="0022249E" w:rsidRPr="0022249E" w:rsidRDefault="0022249E" w:rsidP="0022249E">
      <w:pPr>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13.2.1.1. В случае просрочки поставки Товара более чем на 10 дней.</w:t>
      </w:r>
    </w:p>
    <w:p w14:paraId="1D8824A4"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AF26DF0"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1170592C"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E199D51"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57B4E5F8"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13.2.2. В иных случаях, предусмотренных действующим законодательством.</w:t>
      </w:r>
    </w:p>
    <w:p w14:paraId="51E7481D"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30C66564"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462C7389"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lastRenderedPageBreak/>
        <w:t>13.5. Расторжение Договора по соглашению Сторон производится Сторонами путем подписания соответствующего соглашения о расторжении.</w:t>
      </w:r>
    </w:p>
    <w:p w14:paraId="3259302D" w14:textId="77777777" w:rsidR="0022249E" w:rsidRPr="0022249E" w:rsidRDefault="0022249E" w:rsidP="0022249E">
      <w:pPr>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29A0D49"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0AFC6252" w14:textId="77777777" w:rsidR="0022249E" w:rsidRPr="0022249E" w:rsidRDefault="0022249E" w:rsidP="0022249E">
      <w:pPr>
        <w:shd w:val="clear" w:color="auto" w:fill="FFFFFF"/>
        <w:ind w:firstLine="709"/>
        <w:rPr>
          <w:rFonts w:eastAsia="Times New Roman"/>
          <w:color w:val="auto"/>
          <w:position w:val="-1"/>
          <w:sz w:val="22"/>
          <w:szCs w:val="22"/>
          <w:shd w:val="clear" w:color="auto" w:fill="FFFFFF"/>
        </w:rPr>
      </w:pPr>
      <w:r w:rsidRPr="0022249E">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0F548B21" w14:textId="77777777" w:rsidR="0022249E" w:rsidRPr="0022249E" w:rsidRDefault="0022249E" w:rsidP="0022249E">
      <w:pPr>
        <w:shd w:val="clear" w:color="auto" w:fill="FFFFFF"/>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396A3254" w14:textId="77777777" w:rsidR="0022249E" w:rsidRPr="0022249E" w:rsidRDefault="0022249E" w:rsidP="0022249E">
      <w:pPr>
        <w:shd w:val="clear" w:color="auto" w:fill="FFFFFF"/>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22249E">
        <w:rPr>
          <w:rFonts w:eastAsia="Times New Roman"/>
          <w:color w:val="auto"/>
          <w:sz w:val="22"/>
          <w:szCs w:val="22"/>
          <w:shd w:val="clear" w:color="auto" w:fill="auto"/>
          <w:lang w:eastAsia="zh-CN"/>
        </w:rPr>
        <w:t>Договор</w:t>
      </w:r>
      <w:r w:rsidRPr="0022249E">
        <w:rPr>
          <w:rFonts w:eastAsia="Times New Roman"/>
          <w:color w:val="auto"/>
          <w:position w:val="-1"/>
          <w:sz w:val="22"/>
          <w:szCs w:val="22"/>
          <w:shd w:val="clear" w:color="auto" w:fill="auto"/>
        </w:rPr>
        <w:t xml:space="preserve">а вступает в силу и </w:t>
      </w:r>
      <w:r w:rsidRPr="0022249E">
        <w:rPr>
          <w:rFonts w:eastAsia="Times New Roman"/>
          <w:color w:val="auto"/>
          <w:sz w:val="22"/>
          <w:szCs w:val="22"/>
          <w:shd w:val="clear" w:color="auto" w:fill="auto"/>
          <w:lang w:eastAsia="zh-CN"/>
        </w:rPr>
        <w:t>Договор</w:t>
      </w:r>
      <w:r w:rsidRPr="0022249E">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22249E">
        <w:rPr>
          <w:rFonts w:eastAsia="Times New Roman"/>
          <w:color w:val="auto"/>
          <w:sz w:val="22"/>
          <w:szCs w:val="22"/>
          <w:shd w:val="clear" w:color="auto" w:fill="auto"/>
          <w:lang w:eastAsia="zh-CN"/>
        </w:rPr>
        <w:t>Договор</w:t>
      </w:r>
      <w:r w:rsidRPr="0022249E">
        <w:rPr>
          <w:rFonts w:eastAsia="Times New Roman"/>
          <w:color w:val="auto"/>
          <w:position w:val="-1"/>
          <w:sz w:val="22"/>
          <w:szCs w:val="22"/>
          <w:shd w:val="clear" w:color="auto" w:fill="auto"/>
        </w:rPr>
        <w:t>а.</w:t>
      </w:r>
    </w:p>
    <w:p w14:paraId="3A1982FA" w14:textId="77777777" w:rsidR="0022249E" w:rsidRPr="0022249E" w:rsidRDefault="0022249E" w:rsidP="0022249E">
      <w:pPr>
        <w:shd w:val="clear" w:color="auto" w:fill="FFFFFF"/>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14:paraId="7FC28F14" w14:textId="77777777" w:rsidR="0022249E" w:rsidRPr="0022249E" w:rsidRDefault="0022249E" w:rsidP="0022249E">
      <w:pPr>
        <w:shd w:val="clear" w:color="auto" w:fill="FFFFFF"/>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65F7DF6F" w14:textId="77777777" w:rsidR="0022249E" w:rsidRPr="0022249E" w:rsidRDefault="0022249E" w:rsidP="0022249E">
      <w:pPr>
        <w:shd w:val="clear" w:color="auto" w:fill="FFFFFF"/>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1439830" w14:textId="77777777" w:rsidR="0022249E" w:rsidRPr="0022249E" w:rsidRDefault="0022249E" w:rsidP="0022249E">
      <w:pPr>
        <w:shd w:val="clear" w:color="auto" w:fill="FFFFFF"/>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493254BC" w14:textId="77777777" w:rsidR="0022249E" w:rsidRPr="0022249E" w:rsidRDefault="0022249E" w:rsidP="0022249E">
      <w:pPr>
        <w:shd w:val="clear" w:color="auto" w:fill="FFFFFF"/>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2AE98E55" w14:textId="77777777" w:rsidR="0022249E" w:rsidRPr="0022249E" w:rsidRDefault="0022249E" w:rsidP="0022249E">
      <w:pPr>
        <w:shd w:val="clear" w:color="auto" w:fill="FFFFFF"/>
        <w:ind w:firstLine="709"/>
        <w:rPr>
          <w:rFonts w:eastAsia="Times New Roman"/>
          <w:color w:val="auto"/>
          <w:position w:val="-1"/>
          <w:sz w:val="22"/>
          <w:szCs w:val="22"/>
          <w:shd w:val="clear" w:color="auto" w:fill="auto"/>
        </w:rPr>
      </w:pPr>
    </w:p>
    <w:p w14:paraId="5D062B25" w14:textId="77777777" w:rsidR="0022249E" w:rsidRPr="0022249E" w:rsidRDefault="0022249E" w:rsidP="0022249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22249E">
        <w:rPr>
          <w:rFonts w:eastAsia="Times New Roman"/>
          <w:b/>
          <w:color w:val="auto"/>
          <w:position w:val="-1"/>
          <w:sz w:val="22"/>
          <w:szCs w:val="22"/>
          <w:shd w:val="clear" w:color="auto" w:fill="auto"/>
        </w:rPr>
        <w:t>14. ПРОЧИЕ УСЛОВИЯ</w:t>
      </w:r>
    </w:p>
    <w:p w14:paraId="50B2033B"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14.1. </w:t>
      </w:r>
      <w:r w:rsidRPr="0022249E">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5832D1A3" w14:textId="77777777" w:rsidR="0022249E" w:rsidRPr="0022249E" w:rsidRDefault="0022249E" w:rsidP="0022249E">
      <w:pPr>
        <w:tabs>
          <w:tab w:val="left" w:pos="709"/>
        </w:tabs>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0A146F0" w14:textId="77777777" w:rsidR="0022249E" w:rsidRPr="0022249E" w:rsidRDefault="0022249E" w:rsidP="0022249E">
      <w:pPr>
        <w:suppressAutoHyphens/>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362B2E2B" w14:textId="77777777" w:rsidR="0022249E" w:rsidRPr="0022249E" w:rsidRDefault="0022249E" w:rsidP="0022249E">
      <w:pPr>
        <w:autoSpaceDE w:val="0"/>
        <w:autoSpaceDN w:val="0"/>
        <w:adjustRightInd w:val="0"/>
        <w:ind w:firstLine="709"/>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14:paraId="3196FE50" w14:textId="77777777" w:rsidR="0022249E" w:rsidRPr="0022249E" w:rsidRDefault="0022249E" w:rsidP="0022249E">
      <w:pPr>
        <w:suppressAutoHyphens/>
        <w:ind w:firstLine="709"/>
        <w:rPr>
          <w:rFonts w:eastAsia="Times New Roman"/>
          <w:color w:val="auto"/>
          <w:sz w:val="22"/>
          <w:szCs w:val="22"/>
          <w:shd w:val="clear" w:color="auto" w:fill="auto"/>
        </w:rPr>
      </w:pPr>
      <w:r w:rsidRPr="0022249E">
        <w:rPr>
          <w:rFonts w:eastAsia="Times New Roman"/>
          <w:color w:val="auto"/>
          <w:sz w:val="22"/>
          <w:szCs w:val="22"/>
          <w:shd w:val="clear" w:color="auto" w:fill="auto"/>
        </w:rPr>
        <w:t>14.4.1. Приложение № 1. Спецификация на поставку товара.</w:t>
      </w:r>
    </w:p>
    <w:p w14:paraId="08A722F9" w14:textId="77777777" w:rsidR="0022249E" w:rsidRPr="0022249E" w:rsidRDefault="0022249E" w:rsidP="0022249E">
      <w:pPr>
        <w:tabs>
          <w:tab w:val="left" w:pos="709"/>
        </w:tabs>
        <w:ind w:firstLine="709"/>
        <w:jc w:val="left"/>
        <w:rPr>
          <w:rFonts w:eastAsia="Times New Roman"/>
          <w:color w:val="auto"/>
          <w:position w:val="-1"/>
          <w:sz w:val="22"/>
          <w:szCs w:val="22"/>
          <w:shd w:val="clear" w:color="auto" w:fill="auto"/>
        </w:rPr>
      </w:pPr>
    </w:p>
    <w:p w14:paraId="0EF5711E" w14:textId="77777777" w:rsidR="0022249E" w:rsidRPr="0022249E" w:rsidRDefault="0022249E" w:rsidP="0022249E">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22249E">
        <w:rPr>
          <w:rFonts w:eastAsia="Calibri"/>
          <w:b/>
          <w:bCs/>
          <w:color w:val="auto"/>
          <w:position w:val="-1"/>
          <w:sz w:val="22"/>
          <w:szCs w:val="22"/>
          <w:shd w:val="clear" w:color="auto" w:fill="auto"/>
          <w:lang w:eastAsia="zh-CN"/>
        </w:rPr>
        <w:lastRenderedPageBreak/>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22249E" w:rsidRPr="0022249E" w14:paraId="70ECA87D" w14:textId="77777777" w:rsidTr="00C366C3">
        <w:trPr>
          <w:gridAfter w:val="1"/>
          <w:wAfter w:w="5757" w:type="dxa"/>
          <w:trHeight w:val="6177"/>
        </w:trPr>
        <w:tc>
          <w:tcPr>
            <w:tcW w:w="5246" w:type="dxa"/>
            <w:gridSpan w:val="2"/>
            <w:shd w:val="clear" w:color="auto" w:fill="auto"/>
          </w:tcPr>
          <w:p w14:paraId="79014A63" w14:textId="77777777" w:rsidR="0022249E" w:rsidRPr="0022249E" w:rsidRDefault="0022249E" w:rsidP="0022249E">
            <w:pPr>
              <w:suppressAutoHyphens/>
              <w:spacing w:line="216" w:lineRule="auto"/>
              <w:ind w:left="459"/>
              <w:jc w:val="left"/>
              <w:rPr>
                <w:rFonts w:eastAsia="Calibri"/>
                <w:b/>
                <w:bCs/>
                <w:color w:val="auto"/>
                <w:position w:val="-1"/>
                <w:shd w:val="clear" w:color="auto" w:fill="auto"/>
                <w:lang w:eastAsia="zh-CN"/>
              </w:rPr>
            </w:pPr>
            <w:r w:rsidRPr="0022249E">
              <w:rPr>
                <w:rFonts w:eastAsia="Calibri"/>
                <w:b/>
                <w:bCs/>
                <w:color w:val="auto"/>
                <w:position w:val="-1"/>
                <w:sz w:val="22"/>
                <w:szCs w:val="22"/>
                <w:shd w:val="clear" w:color="auto" w:fill="auto"/>
                <w:lang w:eastAsia="zh-CN"/>
              </w:rPr>
              <w:t>Заказчик:</w:t>
            </w:r>
          </w:p>
          <w:p w14:paraId="418FA489" w14:textId="77777777" w:rsidR="0022249E" w:rsidRPr="0022249E" w:rsidRDefault="0022249E" w:rsidP="0022249E">
            <w:pPr>
              <w:suppressAutoHyphens/>
              <w:spacing w:line="216" w:lineRule="auto"/>
              <w:ind w:left="459"/>
              <w:jc w:val="left"/>
              <w:rPr>
                <w:rFonts w:eastAsia="Calibri"/>
                <w:b/>
                <w:bCs/>
                <w:color w:val="auto"/>
                <w:position w:val="-1"/>
                <w:shd w:val="clear" w:color="auto" w:fill="auto"/>
                <w:lang w:eastAsia="zh-CN"/>
              </w:rPr>
            </w:pPr>
          </w:p>
          <w:p w14:paraId="3EA7FD40" w14:textId="77777777" w:rsidR="0022249E" w:rsidRPr="0022249E" w:rsidRDefault="0022249E" w:rsidP="0022249E">
            <w:pPr>
              <w:suppressAutoHyphens/>
              <w:spacing w:line="216" w:lineRule="auto"/>
              <w:ind w:firstLine="425"/>
              <w:jc w:val="left"/>
              <w:rPr>
                <w:rFonts w:eastAsia="Calibri"/>
                <w:color w:val="auto"/>
                <w:position w:val="-1"/>
                <w:shd w:val="clear" w:color="auto" w:fill="auto"/>
                <w:lang w:eastAsia="zh-CN"/>
              </w:rPr>
            </w:pPr>
            <w:r w:rsidRPr="0022249E">
              <w:rPr>
                <w:rFonts w:eastAsia="Calibri"/>
                <w:color w:val="auto"/>
                <w:position w:val="-1"/>
                <w:sz w:val="22"/>
                <w:szCs w:val="22"/>
                <w:shd w:val="clear" w:color="auto" w:fill="auto"/>
                <w:lang w:eastAsia="zh-CN"/>
              </w:rPr>
              <w:t xml:space="preserve">МУП «Водоканал» </w:t>
            </w:r>
          </w:p>
          <w:p w14:paraId="4DAB6627" w14:textId="77777777" w:rsidR="0022249E" w:rsidRPr="0022249E" w:rsidRDefault="0022249E" w:rsidP="0022249E">
            <w:pPr>
              <w:suppressAutoHyphens/>
              <w:spacing w:line="216" w:lineRule="auto"/>
              <w:ind w:firstLine="425"/>
              <w:jc w:val="left"/>
              <w:rPr>
                <w:rFonts w:eastAsia="Calibri"/>
                <w:color w:val="auto"/>
                <w:position w:val="-1"/>
                <w:shd w:val="clear" w:color="auto" w:fill="auto"/>
                <w:lang w:eastAsia="zh-CN"/>
              </w:rPr>
            </w:pPr>
            <w:r w:rsidRPr="0022249E">
              <w:rPr>
                <w:rFonts w:eastAsia="Calibri"/>
                <w:color w:val="auto"/>
                <w:position w:val="-1"/>
                <w:sz w:val="22"/>
                <w:szCs w:val="22"/>
                <w:shd w:val="clear" w:color="auto" w:fill="auto"/>
                <w:lang w:eastAsia="zh-CN"/>
              </w:rPr>
              <w:t xml:space="preserve">ИНН/КПП: 1215020390/121501001 </w:t>
            </w:r>
          </w:p>
          <w:p w14:paraId="437AC135" w14:textId="77777777" w:rsidR="0022249E" w:rsidRPr="0022249E" w:rsidRDefault="0022249E" w:rsidP="0022249E">
            <w:pPr>
              <w:suppressAutoHyphens/>
              <w:spacing w:line="216" w:lineRule="auto"/>
              <w:ind w:firstLine="425"/>
              <w:jc w:val="left"/>
              <w:rPr>
                <w:rFonts w:eastAsia="Calibri"/>
                <w:color w:val="auto"/>
                <w:position w:val="-1"/>
                <w:shd w:val="clear" w:color="auto" w:fill="auto"/>
                <w:lang w:eastAsia="zh-CN"/>
              </w:rPr>
            </w:pPr>
            <w:r w:rsidRPr="0022249E">
              <w:rPr>
                <w:rFonts w:eastAsia="Calibri"/>
                <w:color w:val="auto"/>
                <w:position w:val="-1"/>
                <w:sz w:val="22"/>
                <w:szCs w:val="22"/>
                <w:shd w:val="clear" w:color="auto" w:fill="auto"/>
                <w:lang w:eastAsia="zh-CN"/>
              </w:rPr>
              <w:t>Адрес: 424039, Республика Марий Эл,</w:t>
            </w:r>
          </w:p>
          <w:p w14:paraId="5752DC54" w14:textId="77777777" w:rsidR="0022249E" w:rsidRPr="0022249E" w:rsidRDefault="0022249E" w:rsidP="0022249E">
            <w:pPr>
              <w:suppressAutoHyphens/>
              <w:spacing w:line="216" w:lineRule="auto"/>
              <w:ind w:firstLine="425"/>
              <w:jc w:val="left"/>
              <w:rPr>
                <w:rFonts w:eastAsia="Calibri"/>
                <w:color w:val="auto"/>
                <w:position w:val="-1"/>
                <w:shd w:val="clear" w:color="auto" w:fill="auto"/>
                <w:lang w:eastAsia="zh-CN"/>
              </w:rPr>
            </w:pPr>
            <w:r w:rsidRPr="0022249E">
              <w:rPr>
                <w:rFonts w:eastAsia="Calibri"/>
                <w:color w:val="auto"/>
                <w:position w:val="-1"/>
                <w:sz w:val="22"/>
                <w:szCs w:val="22"/>
                <w:shd w:val="clear" w:color="auto" w:fill="auto"/>
                <w:lang w:eastAsia="zh-CN"/>
              </w:rPr>
              <w:t xml:space="preserve">г. Йошкар-Ола, ул. Дружбы, д.2 </w:t>
            </w:r>
          </w:p>
          <w:p w14:paraId="20DB66B2" w14:textId="77777777" w:rsidR="0022249E" w:rsidRPr="0022249E" w:rsidRDefault="0022249E" w:rsidP="0022249E">
            <w:pPr>
              <w:suppressAutoHyphens/>
              <w:spacing w:line="216" w:lineRule="auto"/>
              <w:ind w:firstLine="425"/>
              <w:jc w:val="left"/>
              <w:rPr>
                <w:rFonts w:eastAsia="Calibri"/>
                <w:color w:val="auto"/>
                <w:position w:val="-1"/>
                <w:shd w:val="clear" w:color="auto" w:fill="auto"/>
                <w:lang w:eastAsia="zh-CN"/>
              </w:rPr>
            </w:pPr>
            <w:r w:rsidRPr="0022249E">
              <w:rPr>
                <w:rFonts w:eastAsia="Calibri"/>
                <w:color w:val="auto"/>
                <w:position w:val="-1"/>
                <w:sz w:val="22"/>
                <w:szCs w:val="22"/>
                <w:shd w:val="clear" w:color="auto" w:fill="auto"/>
                <w:lang w:eastAsia="zh-CN"/>
              </w:rPr>
              <w:t>р/с 40702810300000050227</w:t>
            </w:r>
          </w:p>
          <w:p w14:paraId="1BFF8EE3" w14:textId="77777777" w:rsidR="0022249E" w:rsidRPr="0022249E" w:rsidRDefault="0022249E" w:rsidP="0022249E">
            <w:pPr>
              <w:suppressAutoHyphens/>
              <w:spacing w:line="216" w:lineRule="auto"/>
              <w:ind w:firstLine="425"/>
              <w:jc w:val="left"/>
              <w:rPr>
                <w:rFonts w:eastAsia="Calibri"/>
                <w:color w:val="auto"/>
                <w:position w:val="-1"/>
                <w:shd w:val="clear" w:color="auto" w:fill="auto"/>
                <w:lang w:eastAsia="zh-CN"/>
              </w:rPr>
            </w:pPr>
            <w:r w:rsidRPr="0022249E">
              <w:rPr>
                <w:rFonts w:eastAsia="Calibri"/>
                <w:color w:val="auto"/>
                <w:position w:val="-1"/>
                <w:sz w:val="22"/>
                <w:szCs w:val="22"/>
                <w:shd w:val="clear" w:color="auto" w:fill="auto"/>
                <w:lang w:eastAsia="zh-CN"/>
              </w:rPr>
              <w:t>Банк ГПБ (АО)</w:t>
            </w:r>
          </w:p>
          <w:p w14:paraId="3619543C" w14:textId="77777777" w:rsidR="0022249E" w:rsidRPr="0022249E" w:rsidRDefault="0022249E" w:rsidP="0022249E">
            <w:pPr>
              <w:suppressAutoHyphens/>
              <w:spacing w:line="216" w:lineRule="auto"/>
              <w:ind w:firstLine="425"/>
              <w:jc w:val="left"/>
              <w:rPr>
                <w:rFonts w:eastAsia="Calibri"/>
                <w:color w:val="auto"/>
                <w:position w:val="-1"/>
                <w:shd w:val="clear" w:color="auto" w:fill="auto"/>
                <w:lang w:eastAsia="zh-CN"/>
              </w:rPr>
            </w:pPr>
            <w:r w:rsidRPr="0022249E">
              <w:rPr>
                <w:rFonts w:eastAsia="Calibri"/>
                <w:color w:val="auto"/>
                <w:position w:val="-1"/>
                <w:sz w:val="22"/>
                <w:szCs w:val="22"/>
                <w:shd w:val="clear" w:color="auto" w:fill="auto"/>
                <w:lang w:eastAsia="zh-CN"/>
              </w:rPr>
              <w:t>БИК 044525823,</w:t>
            </w:r>
          </w:p>
          <w:p w14:paraId="04C15D5D" w14:textId="77777777" w:rsidR="0022249E" w:rsidRPr="0022249E" w:rsidRDefault="0022249E" w:rsidP="0022249E">
            <w:pPr>
              <w:suppressAutoHyphens/>
              <w:spacing w:line="216" w:lineRule="auto"/>
              <w:ind w:firstLine="425"/>
              <w:jc w:val="left"/>
              <w:rPr>
                <w:rFonts w:eastAsia="Calibri"/>
                <w:color w:val="000000"/>
                <w:position w:val="-1"/>
                <w:shd w:val="clear" w:color="auto" w:fill="auto"/>
                <w:lang w:eastAsia="zh-CN"/>
              </w:rPr>
            </w:pPr>
            <w:r w:rsidRPr="0022249E">
              <w:rPr>
                <w:rFonts w:eastAsia="Calibri"/>
                <w:color w:val="auto"/>
                <w:position w:val="-1"/>
                <w:sz w:val="22"/>
                <w:szCs w:val="22"/>
                <w:shd w:val="clear" w:color="auto" w:fill="auto"/>
                <w:lang w:eastAsia="zh-CN"/>
              </w:rPr>
              <w:t>к/с 30101810200000000823,</w:t>
            </w:r>
          </w:p>
          <w:p w14:paraId="09276AEA" w14:textId="77777777" w:rsidR="0022249E" w:rsidRPr="0022249E" w:rsidRDefault="0022249E" w:rsidP="0022249E">
            <w:pPr>
              <w:suppressAutoHyphens/>
              <w:spacing w:line="216" w:lineRule="auto"/>
              <w:ind w:firstLine="425"/>
              <w:jc w:val="left"/>
              <w:rPr>
                <w:rFonts w:eastAsia="Calibri"/>
                <w:color w:val="000000"/>
                <w:position w:val="-1"/>
                <w:shd w:val="clear" w:color="auto" w:fill="auto"/>
                <w:lang w:eastAsia="zh-CN"/>
              </w:rPr>
            </w:pPr>
            <w:r w:rsidRPr="0022249E">
              <w:rPr>
                <w:rFonts w:eastAsia="Calibri"/>
                <w:color w:val="000000"/>
                <w:position w:val="-1"/>
                <w:sz w:val="22"/>
                <w:szCs w:val="22"/>
                <w:shd w:val="clear" w:color="auto" w:fill="auto"/>
                <w:lang w:eastAsia="zh-CN"/>
              </w:rPr>
              <w:t>ОКПО 03220481,</w:t>
            </w:r>
          </w:p>
          <w:p w14:paraId="483D5A57" w14:textId="77777777" w:rsidR="0022249E" w:rsidRPr="0022249E" w:rsidRDefault="0022249E" w:rsidP="0022249E">
            <w:pPr>
              <w:suppressAutoHyphens/>
              <w:spacing w:line="216" w:lineRule="auto"/>
              <w:ind w:firstLine="425"/>
              <w:jc w:val="left"/>
              <w:rPr>
                <w:rFonts w:eastAsia="Calibri"/>
                <w:color w:val="000000"/>
                <w:position w:val="-1"/>
                <w:shd w:val="clear" w:color="auto" w:fill="auto"/>
                <w:lang w:eastAsia="zh-CN"/>
              </w:rPr>
            </w:pPr>
            <w:r w:rsidRPr="0022249E">
              <w:rPr>
                <w:rFonts w:eastAsia="Calibri"/>
                <w:color w:val="000000"/>
                <w:position w:val="-1"/>
                <w:sz w:val="22"/>
                <w:szCs w:val="22"/>
                <w:shd w:val="clear" w:color="auto" w:fill="auto"/>
                <w:lang w:eastAsia="zh-CN"/>
              </w:rPr>
              <w:t>Тел. (8362) 42-77-04</w:t>
            </w:r>
          </w:p>
          <w:p w14:paraId="74BF9272" w14:textId="77777777" w:rsidR="0022249E" w:rsidRPr="0022249E" w:rsidRDefault="0022249E" w:rsidP="0022249E">
            <w:pPr>
              <w:suppressAutoHyphens/>
              <w:spacing w:line="216" w:lineRule="auto"/>
              <w:ind w:firstLine="425"/>
              <w:jc w:val="left"/>
              <w:rPr>
                <w:rFonts w:eastAsia="Calibri"/>
                <w:color w:val="000000"/>
                <w:position w:val="-1"/>
                <w:shd w:val="clear" w:color="auto" w:fill="auto"/>
                <w:lang w:val="en-US" w:eastAsia="zh-CN"/>
              </w:rPr>
            </w:pPr>
            <w:r w:rsidRPr="0022249E">
              <w:rPr>
                <w:rFonts w:eastAsia="Calibri"/>
                <w:color w:val="000000"/>
                <w:position w:val="-1"/>
                <w:sz w:val="22"/>
                <w:szCs w:val="22"/>
                <w:shd w:val="clear" w:color="auto" w:fill="auto"/>
                <w:lang w:val="en-US" w:eastAsia="zh-CN"/>
              </w:rPr>
              <w:t>E-mail: snab424039@yandex.ru</w:t>
            </w:r>
          </w:p>
          <w:p w14:paraId="74620D42" w14:textId="77777777" w:rsidR="0022249E" w:rsidRPr="0022249E" w:rsidRDefault="0022249E" w:rsidP="0022249E">
            <w:pPr>
              <w:suppressAutoHyphens/>
              <w:spacing w:line="216" w:lineRule="auto"/>
              <w:ind w:firstLine="425"/>
              <w:jc w:val="left"/>
              <w:rPr>
                <w:rFonts w:eastAsia="Calibri"/>
                <w:color w:val="000000"/>
                <w:position w:val="-1"/>
                <w:shd w:val="clear" w:color="auto" w:fill="auto"/>
                <w:lang w:val="en-US" w:eastAsia="zh-CN"/>
              </w:rPr>
            </w:pPr>
          </w:p>
          <w:p w14:paraId="70A381E7" w14:textId="77777777" w:rsidR="0022249E" w:rsidRPr="0022249E" w:rsidRDefault="0022249E" w:rsidP="0022249E">
            <w:pPr>
              <w:suppressAutoHyphens/>
              <w:spacing w:line="216" w:lineRule="auto"/>
              <w:ind w:firstLine="425"/>
              <w:jc w:val="left"/>
              <w:rPr>
                <w:rFonts w:eastAsia="Calibri"/>
                <w:color w:val="000000"/>
                <w:position w:val="-1"/>
                <w:shd w:val="clear" w:color="auto" w:fill="auto"/>
                <w:lang w:val="en-US" w:eastAsia="zh-CN"/>
              </w:rPr>
            </w:pPr>
          </w:p>
          <w:p w14:paraId="4BBB6E88" w14:textId="77777777" w:rsidR="0022249E" w:rsidRPr="0022249E" w:rsidRDefault="0022249E" w:rsidP="0022249E">
            <w:pPr>
              <w:suppressAutoHyphens/>
              <w:spacing w:line="216" w:lineRule="auto"/>
              <w:ind w:left="459"/>
              <w:jc w:val="left"/>
              <w:rPr>
                <w:rFonts w:eastAsia="Times New Roman"/>
                <w:b/>
                <w:bCs/>
                <w:color w:val="auto"/>
                <w:position w:val="-1"/>
                <w:shd w:val="clear" w:color="auto" w:fill="auto"/>
                <w:lang w:val="en-US" w:eastAsia="zh-CN"/>
              </w:rPr>
            </w:pPr>
            <w:r w:rsidRPr="0022249E">
              <w:rPr>
                <w:rFonts w:eastAsia="Calibri"/>
                <w:color w:val="000000"/>
                <w:position w:val="-1"/>
                <w:sz w:val="22"/>
                <w:szCs w:val="22"/>
                <w:shd w:val="clear" w:color="auto" w:fill="auto"/>
                <w:lang w:val="en-US" w:eastAsia="zh-CN"/>
              </w:rPr>
              <w:t>____________________ / _____________</w:t>
            </w:r>
          </w:p>
          <w:p w14:paraId="708C3BBC" w14:textId="77777777" w:rsidR="0022249E" w:rsidRPr="0022249E" w:rsidRDefault="0022249E" w:rsidP="0022249E">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22249E">
              <w:rPr>
                <w:rFonts w:eastAsia="Arial"/>
                <w:bCs/>
                <w:color w:val="auto"/>
                <w:position w:val="-1"/>
                <w:sz w:val="22"/>
                <w:szCs w:val="22"/>
                <w:shd w:val="clear" w:color="auto" w:fill="auto"/>
                <w:lang w:eastAsia="zh-CN"/>
              </w:rPr>
              <w:t>М.П.</w:t>
            </w:r>
          </w:p>
          <w:p w14:paraId="4EDC7D74" w14:textId="77777777" w:rsidR="0022249E" w:rsidRPr="0022249E" w:rsidRDefault="0022249E" w:rsidP="0022249E">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14:paraId="7BC5A32E" w14:textId="77777777" w:rsidR="0022249E" w:rsidRPr="0022249E" w:rsidRDefault="0022249E" w:rsidP="0022249E">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22249E">
              <w:rPr>
                <w:rFonts w:eastAsia="Arial"/>
                <w:b/>
                <w:bCs/>
                <w:color w:val="auto"/>
                <w:position w:val="-1"/>
                <w:sz w:val="22"/>
                <w:szCs w:val="22"/>
                <w:shd w:val="clear" w:color="auto" w:fill="auto"/>
                <w:lang w:eastAsia="zh-CN"/>
              </w:rPr>
              <w:t xml:space="preserve">       Поставщик:</w:t>
            </w:r>
          </w:p>
          <w:p w14:paraId="681205F5" w14:textId="77777777" w:rsidR="0022249E" w:rsidRPr="0022249E" w:rsidRDefault="0022249E" w:rsidP="0022249E">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167B77BA" w14:textId="77777777" w:rsidR="0022249E" w:rsidRPr="0022249E" w:rsidRDefault="0022249E" w:rsidP="0022249E">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9ACC761" w14:textId="77777777" w:rsidR="0022249E" w:rsidRPr="0022249E" w:rsidRDefault="0022249E" w:rsidP="0022249E">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14699F8B" w14:textId="77777777" w:rsidR="0022249E" w:rsidRPr="0022249E" w:rsidRDefault="0022249E" w:rsidP="0022249E">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31A6007" w14:textId="77777777" w:rsidR="0022249E" w:rsidRPr="0022249E" w:rsidRDefault="0022249E" w:rsidP="0022249E">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5E2BFCB" w14:textId="77777777" w:rsidR="0022249E" w:rsidRPr="0022249E" w:rsidRDefault="0022249E" w:rsidP="0022249E">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6E47AA8" w14:textId="77777777" w:rsidR="0022249E" w:rsidRPr="0022249E" w:rsidRDefault="0022249E" w:rsidP="0022249E">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6424370" w14:textId="77777777" w:rsidR="0022249E" w:rsidRPr="0022249E" w:rsidRDefault="0022249E" w:rsidP="0022249E">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72219AB" w14:textId="77777777" w:rsidR="0022249E" w:rsidRPr="0022249E" w:rsidRDefault="0022249E" w:rsidP="0022249E">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23FAA3C" w14:textId="77777777" w:rsidR="0022249E" w:rsidRPr="0022249E" w:rsidRDefault="0022249E" w:rsidP="0022249E">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F7295F6" w14:textId="77777777" w:rsidR="0022249E" w:rsidRPr="0022249E" w:rsidRDefault="0022249E" w:rsidP="0022249E">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9EFFA39" w14:textId="77777777" w:rsidR="0022249E" w:rsidRPr="0022249E" w:rsidRDefault="0022249E" w:rsidP="0022249E">
            <w:pPr>
              <w:shd w:val="clear" w:color="auto" w:fill="FFFFFF"/>
              <w:suppressAutoHyphens/>
              <w:spacing w:line="216" w:lineRule="auto"/>
              <w:ind w:firstLine="425"/>
              <w:rPr>
                <w:rFonts w:eastAsia="Arial"/>
                <w:bCs/>
                <w:color w:val="auto"/>
                <w:position w:val="-1"/>
                <w:shd w:val="clear" w:color="auto" w:fill="auto"/>
                <w:lang w:eastAsia="zh-CN"/>
              </w:rPr>
            </w:pPr>
          </w:p>
          <w:p w14:paraId="365F404A" w14:textId="77777777" w:rsidR="0022249E" w:rsidRPr="0022249E" w:rsidRDefault="0022249E" w:rsidP="0022249E">
            <w:pPr>
              <w:shd w:val="clear" w:color="auto" w:fill="FFFFFF"/>
              <w:suppressAutoHyphens/>
              <w:spacing w:line="216" w:lineRule="auto"/>
              <w:ind w:firstLine="425"/>
              <w:rPr>
                <w:rFonts w:eastAsia="Arial"/>
                <w:bCs/>
                <w:color w:val="auto"/>
                <w:position w:val="-1"/>
                <w:shd w:val="clear" w:color="auto" w:fill="auto"/>
                <w:lang w:eastAsia="zh-CN"/>
              </w:rPr>
            </w:pPr>
          </w:p>
          <w:p w14:paraId="7F3219B7" w14:textId="77777777" w:rsidR="0022249E" w:rsidRPr="0022249E" w:rsidRDefault="0022249E" w:rsidP="0022249E">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0118295" w14:textId="77777777" w:rsidR="0022249E" w:rsidRPr="0022249E" w:rsidRDefault="0022249E" w:rsidP="0022249E">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22249E">
              <w:rPr>
                <w:rFonts w:eastAsia="Arial"/>
                <w:bCs/>
                <w:color w:val="auto"/>
                <w:position w:val="-1"/>
                <w:sz w:val="22"/>
                <w:szCs w:val="22"/>
                <w:shd w:val="clear" w:color="auto" w:fill="auto"/>
                <w:lang w:eastAsia="zh-CN"/>
              </w:rPr>
              <w:t xml:space="preserve">_________________ </w:t>
            </w:r>
            <w:r w:rsidRPr="0022249E">
              <w:rPr>
                <w:rFonts w:eastAsia="Arial"/>
                <w:b/>
                <w:bCs/>
                <w:color w:val="auto"/>
                <w:position w:val="-1"/>
                <w:sz w:val="22"/>
                <w:szCs w:val="22"/>
                <w:shd w:val="clear" w:color="auto" w:fill="auto"/>
                <w:lang w:eastAsia="zh-CN"/>
              </w:rPr>
              <w:t>/</w:t>
            </w:r>
            <w:r w:rsidRPr="0022249E">
              <w:rPr>
                <w:rFonts w:eastAsia="Arial"/>
                <w:bCs/>
                <w:color w:val="auto"/>
                <w:position w:val="-1"/>
                <w:sz w:val="22"/>
                <w:szCs w:val="22"/>
                <w:shd w:val="clear" w:color="auto" w:fill="auto"/>
                <w:lang w:eastAsia="zh-CN"/>
              </w:rPr>
              <w:t>________________</w:t>
            </w:r>
          </w:p>
          <w:p w14:paraId="7ACB66C4" w14:textId="77777777" w:rsidR="0022249E" w:rsidRPr="0022249E" w:rsidRDefault="0022249E" w:rsidP="0022249E">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22249E">
              <w:rPr>
                <w:rFonts w:eastAsia="Arial"/>
                <w:bCs/>
                <w:color w:val="auto"/>
                <w:position w:val="-1"/>
                <w:sz w:val="22"/>
                <w:szCs w:val="22"/>
                <w:shd w:val="clear" w:color="auto" w:fill="auto"/>
                <w:lang w:eastAsia="zh-CN"/>
              </w:rPr>
              <w:t>М.П.</w:t>
            </w:r>
          </w:p>
          <w:p w14:paraId="683268D5" w14:textId="77777777" w:rsidR="0022249E" w:rsidRPr="0022249E" w:rsidRDefault="0022249E" w:rsidP="0022249E">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22249E" w:rsidRPr="0022249E" w14:paraId="0ECF873F" w14:textId="77777777" w:rsidTr="00C366C3">
        <w:tblPrEx>
          <w:tblLook w:val="01E0" w:firstRow="1" w:lastRow="1" w:firstColumn="1" w:lastColumn="1" w:noHBand="0" w:noVBand="0"/>
        </w:tblPrEx>
        <w:tc>
          <w:tcPr>
            <w:tcW w:w="5104" w:type="dxa"/>
          </w:tcPr>
          <w:p w14:paraId="4208BFF1" w14:textId="77777777" w:rsidR="0022249E" w:rsidRPr="0022249E" w:rsidRDefault="0022249E" w:rsidP="0022249E">
            <w:pPr>
              <w:jc w:val="left"/>
              <w:rPr>
                <w:rFonts w:eastAsia="Times New Roman"/>
                <w:color w:val="auto"/>
                <w:position w:val="-1"/>
                <w:sz w:val="20"/>
                <w:szCs w:val="20"/>
                <w:shd w:val="clear" w:color="auto" w:fill="auto"/>
              </w:rPr>
            </w:pPr>
          </w:p>
        </w:tc>
        <w:tc>
          <w:tcPr>
            <w:tcW w:w="10119" w:type="dxa"/>
            <w:gridSpan w:val="3"/>
          </w:tcPr>
          <w:p w14:paraId="64B85631" w14:textId="77777777" w:rsidR="0022249E" w:rsidRPr="0022249E" w:rsidRDefault="0022249E" w:rsidP="0022249E">
            <w:pPr>
              <w:widowControl w:val="0"/>
              <w:autoSpaceDE w:val="0"/>
              <w:autoSpaceDN w:val="0"/>
              <w:adjustRightInd w:val="0"/>
              <w:jc w:val="left"/>
              <w:rPr>
                <w:rFonts w:eastAsia="Times New Roman"/>
                <w:color w:val="auto"/>
                <w:position w:val="-1"/>
                <w:sz w:val="20"/>
                <w:szCs w:val="20"/>
                <w:shd w:val="clear" w:color="auto" w:fill="auto"/>
              </w:rPr>
            </w:pPr>
          </w:p>
        </w:tc>
      </w:tr>
    </w:tbl>
    <w:p w14:paraId="6D00A01B" w14:textId="77777777" w:rsidR="0022249E" w:rsidRPr="0022249E" w:rsidRDefault="0022249E" w:rsidP="0022249E">
      <w:pPr>
        <w:ind w:left="6096" w:right="-1"/>
        <w:jc w:val="right"/>
        <w:rPr>
          <w:rFonts w:eastAsia="Times New Roman"/>
          <w:color w:val="auto"/>
          <w:position w:val="-1"/>
          <w:sz w:val="20"/>
          <w:szCs w:val="20"/>
          <w:shd w:val="clear" w:color="auto" w:fill="auto"/>
        </w:rPr>
      </w:pPr>
      <w:r w:rsidRPr="0022249E">
        <w:rPr>
          <w:rFonts w:eastAsia="Times New Roman"/>
          <w:color w:val="auto"/>
          <w:position w:val="-1"/>
          <w:sz w:val="20"/>
          <w:szCs w:val="20"/>
          <w:shd w:val="clear" w:color="auto" w:fill="auto"/>
        </w:rPr>
        <w:t xml:space="preserve">Приложение № 1 </w:t>
      </w:r>
    </w:p>
    <w:p w14:paraId="4C0B2FC2" w14:textId="77777777" w:rsidR="0022249E" w:rsidRPr="0022249E" w:rsidRDefault="0022249E" w:rsidP="0022249E">
      <w:pPr>
        <w:ind w:left="5529" w:right="-1"/>
        <w:jc w:val="right"/>
        <w:rPr>
          <w:rFonts w:eastAsia="Times New Roman"/>
          <w:color w:val="auto"/>
          <w:position w:val="-1"/>
          <w:sz w:val="20"/>
          <w:szCs w:val="20"/>
          <w:shd w:val="clear" w:color="auto" w:fill="auto"/>
        </w:rPr>
      </w:pPr>
      <w:r w:rsidRPr="0022249E">
        <w:rPr>
          <w:rFonts w:eastAsia="Times New Roman"/>
          <w:color w:val="auto"/>
          <w:position w:val="-1"/>
          <w:sz w:val="20"/>
          <w:szCs w:val="20"/>
          <w:shd w:val="clear" w:color="auto" w:fill="auto"/>
        </w:rPr>
        <w:t xml:space="preserve">к договору на поставку </w:t>
      </w:r>
    </w:p>
    <w:p w14:paraId="6433FA5E" w14:textId="77777777" w:rsidR="0022249E" w:rsidRPr="0022249E" w:rsidRDefault="0022249E" w:rsidP="0022249E">
      <w:pPr>
        <w:ind w:left="6096"/>
        <w:jc w:val="right"/>
        <w:rPr>
          <w:rFonts w:eastAsia="Times New Roman"/>
          <w:color w:val="auto"/>
          <w:position w:val="-1"/>
          <w:sz w:val="20"/>
          <w:szCs w:val="20"/>
          <w:shd w:val="clear" w:color="auto" w:fill="auto"/>
        </w:rPr>
      </w:pPr>
      <w:r w:rsidRPr="0022249E">
        <w:rPr>
          <w:rFonts w:eastAsia="Times New Roman"/>
          <w:color w:val="auto"/>
          <w:position w:val="-1"/>
          <w:sz w:val="20"/>
          <w:szCs w:val="20"/>
          <w:shd w:val="clear" w:color="auto" w:fill="auto"/>
        </w:rPr>
        <w:t xml:space="preserve">патрона </w:t>
      </w:r>
      <w:proofErr w:type="spellStart"/>
      <w:r w:rsidRPr="0022249E">
        <w:rPr>
          <w:rFonts w:eastAsia="Times New Roman"/>
          <w:color w:val="auto"/>
          <w:position w:val="-1"/>
          <w:sz w:val="20"/>
          <w:szCs w:val="20"/>
          <w:shd w:val="clear" w:color="auto" w:fill="auto"/>
        </w:rPr>
        <w:t>самоцентрирующего</w:t>
      </w:r>
      <w:proofErr w:type="spellEnd"/>
      <w:r w:rsidRPr="0022249E">
        <w:rPr>
          <w:rFonts w:eastAsia="Times New Roman"/>
          <w:color w:val="auto"/>
          <w:position w:val="-1"/>
          <w:sz w:val="20"/>
          <w:szCs w:val="20"/>
          <w:shd w:val="clear" w:color="auto" w:fill="auto"/>
        </w:rPr>
        <w:t xml:space="preserve"> </w:t>
      </w:r>
      <w:proofErr w:type="spellStart"/>
      <w:r w:rsidRPr="0022249E">
        <w:rPr>
          <w:rFonts w:eastAsia="Times New Roman"/>
          <w:color w:val="auto"/>
          <w:position w:val="-1"/>
          <w:sz w:val="20"/>
          <w:szCs w:val="20"/>
          <w:shd w:val="clear" w:color="auto" w:fill="auto"/>
        </w:rPr>
        <w:t>трехкулачкового</w:t>
      </w:r>
      <w:proofErr w:type="spellEnd"/>
      <w:r w:rsidRPr="0022249E">
        <w:rPr>
          <w:rFonts w:eastAsia="Times New Roman"/>
          <w:color w:val="auto"/>
          <w:position w:val="-1"/>
          <w:sz w:val="20"/>
          <w:szCs w:val="20"/>
          <w:shd w:val="clear" w:color="auto" w:fill="auto"/>
        </w:rPr>
        <w:t xml:space="preserve"> диаметром 500 мм</w:t>
      </w:r>
    </w:p>
    <w:p w14:paraId="3918E0A2" w14:textId="77777777" w:rsidR="0022249E" w:rsidRPr="0022249E" w:rsidRDefault="0022249E" w:rsidP="0022249E">
      <w:pPr>
        <w:ind w:left="6096"/>
        <w:jc w:val="right"/>
        <w:rPr>
          <w:rFonts w:eastAsia="Times New Roman"/>
          <w:color w:val="auto"/>
          <w:position w:val="-1"/>
          <w:sz w:val="20"/>
          <w:szCs w:val="20"/>
          <w:shd w:val="clear" w:color="auto" w:fill="auto"/>
        </w:rPr>
      </w:pPr>
      <w:r w:rsidRPr="0022249E">
        <w:rPr>
          <w:rFonts w:eastAsia="Times New Roman"/>
          <w:color w:val="auto"/>
          <w:position w:val="-1"/>
          <w:sz w:val="20"/>
          <w:szCs w:val="20"/>
          <w:shd w:val="clear" w:color="auto" w:fill="auto"/>
        </w:rPr>
        <w:t>№______от____________2024 г.</w:t>
      </w:r>
    </w:p>
    <w:p w14:paraId="0A6E83B1" w14:textId="77777777" w:rsidR="0022249E" w:rsidRPr="0022249E" w:rsidRDefault="0022249E" w:rsidP="0022249E">
      <w:pPr>
        <w:ind w:left="1276" w:firstLine="8363"/>
        <w:rPr>
          <w:rFonts w:eastAsia="Times New Roman"/>
          <w:color w:val="auto"/>
          <w:position w:val="-1"/>
          <w:sz w:val="20"/>
          <w:szCs w:val="20"/>
          <w:shd w:val="clear" w:color="auto" w:fill="auto"/>
        </w:rPr>
      </w:pPr>
    </w:p>
    <w:p w14:paraId="4CBED2CD" w14:textId="77777777" w:rsidR="0022249E" w:rsidRPr="0022249E" w:rsidRDefault="0022249E" w:rsidP="0022249E">
      <w:pPr>
        <w:ind w:left="7082"/>
        <w:rPr>
          <w:rFonts w:eastAsia="Times New Roman"/>
          <w:color w:val="auto"/>
          <w:position w:val="-1"/>
          <w:sz w:val="20"/>
          <w:szCs w:val="20"/>
          <w:shd w:val="clear" w:color="auto" w:fill="auto"/>
        </w:rPr>
      </w:pPr>
    </w:p>
    <w:p w14:paraId="4FA9D079" w14:textId="77777777" w:rsidR="0022249E" w:rsidRPr="0022249E" w:rsidRDefault="0022249E" w:rsidP="0022249E">
      <w:pPr>
        <w:jc w:val="center"/>
        <w:rPr>
          <w:rFonts w:eastAsia="Times New Roman"/>
          <w:b/>
          <w:color w:val="auto"/>
          <w:position w:val="-1"/>
          <w:sz w:val="20"/>
          <w:szCs w:val="20"/>
          <w:shd w:val="clear" w:color="auto" w:fill="auto"/>
        </w:rPr>
      </w:pPr>
    </w:p>
    <w:p w14:paraId="40AF8F2B" w14:textId="77777777" w:rsidR="0022249E" w:rsidRPr="0022249E" w:rsidRDefault="0022249E" w:rsidP="0022249E">
      <w:pPr>
        <w:jc w:val="center"/>
        <w:rPr>
          <w:rFonts w:eastAsia="Times New Roman"/>
          <w:b/>
          <w:color w:val="auto"/>
          <w:position w:val="-1"/>
          <w:sz w:val="22"/>
          <w:szCs w:val="22"/>
          <w:shd w:val="clear" w:color="auto" w:fill="auto"/>
        </w:rPr>
      </w:pPr>
      <w:r w:rsidRPr="0022249E">
        <w:rPr>
          <w:rFonts w:eastAsia="Times New Roman"/>
          <w:b/>
          <w:color w:val="auto"/>
          <w:position w:val="-1"/>
          <w:sz w:val="22"/>
          <w:szCs w:val="22"/>
          <w:shd w:val="clear" w:color="auto" w:fill="auto"/>
        </w:rPr>
        <w:t>Спецификация на поставку товара</w:t>
      </w:r>
    </w:p>
    <w:p w14:paraId="2A143CF7" w14:textId="77777777" w:rsidR="0022249E" w:rsidRPr="0022249E" w:rsidRDefault="0022249E" w:rsidP="0022249E">
      <w:pPr>
        <w:jc w:val="center"/>
        <w:rPr>
          <w:rFonts w:eastAsia="Times New Roman"/>
          <w:b/>
          <w:color w:val="FF0000"/>
          <w:position w:val="-1"/>
          <w:sz w:val="20"/>
          <w:szCs w:val="20"/>
          <w:shd w:val="clear" w:color="auto" w:fill="auto"/>
        </w:rPr>
      </w:pPr>
    </w:p>
    <w:p w14:paraId="65738920" w14:textId="77777777" w:rsidR="0022249E" w:rsidRPr="0022249E" w:rsidRDefault="0022249E" w:rsidP="0022249E">
      <w:pPr>
        <w:widowControl w:val="0"/>
        <w:ind w:firstLine="709"/>
        <w:rPr>
          <w:rFonts w:eastAsia="Times New Roman"/>
          <w:color w:val="auto"/>
          <w:position w:val="-1"/>
          <w:sz w:val="22"/>
          <w:szCs w:val="22"/>
          <w:shd w:val="clear" w:color="auto" w:fill="auto"/>
        </w:rPr>
      </w:pPr>
      <w:r w:rsidRPr="0022249E">
        <w:rPr>
          <w:rFonts w:eastAsia="Times New Roman"/>
          <w:b/>
          <w:color w:val="auto"/>
          <w:position w:val="-1"/>
          <w:sz w:val="22"/>
          <w:szCs w:val="22"/>
          <w:shd w:val="clear" w:color="auto" w:fill="auto"/>
        </w:rPr>
        <w:t xml:space="preserve">1. Наименование объекта закупки: </w:t>
      </w:r>
      <w:r w:rsidRPr="0022249E">
        <w:rPr>
          <w:rFonts w:eastAsia="Times New Roman"/>
          <w:color w:val="auto"/>
          <w:position w:val="-1"/>
          <w:sz w:val="22"/>
          <w:szCs w:val="22"/>
          <w:shd w:val="clear" w:color="auto" w:fill="auto"/>
        </w:rPr>
        <w:t xml:space="preserve">Поставка патрона </w:t>
      </w:r>
      <w:proofErr w:type="spellStart"/>
      <w:r w:rsidRPr="0022249E">
        <w:rPr>
          <w:rFonts w:eastAsia="Times New Roman"/>
          <w:color w:val="auto"/>
          <w:position w:val="-1"/>
          <w:sz w:val="22"/>
          <w:szCs w:val="22"/>
          <w:shd w:val="clear" w:color="auto" w:fill="auto"/>
        </w:rPr>
        <w:t>самоцентрирующего</w:t>
      </w:r>
      <w:proofErr w:type="spellEnd"/>
      <w:r w:rsidRPr="0022249E">
        <w:rPr>
          <w:rFonts w:eastAsia="Times New Roman"/>
          <w:color w:val="auto"/>
          <w:position w:val="-1"/>
          <w:sz w:val="22"/>
          <w:szCs w:val="22"/>
          <w:shd w:val="clear" w:color="auto" w:fill="auto"/>
        </w:rPr>
        <w:t xml:space="preserve"> </w:t>
      </w:r>
      <w:proofErr w:type="spellStart"/>
      <w:r w:rsidRPr="0022249E">
        <w:rPr>
          <w:rFonts w:eastAsia="Times New Roman"/>
          <w:color w:val="auto"/>
          <w:position w:val="-1"/>
          <w:sz w:val="22"/>
          <w:szCs w:val="22"/>
          <w:shd w:val="clear" w:color="auto" w:fill="auto"/>
        </w:rPr>
        <w:t>трехкулачкового</w:t>
      </w:r>
      <w:proofErr w:type="spellEnd"/>
      <w:r w:rsidRPr="0022249E">
        <w:rPr>
          <w:rFonts w:eastAsia="Times New Roman"/>
          <w:color w:val="auto"/>
          <w:position w:val="-1"/>
          <w:sz w:val="22"/>
          <w:szCs w:val="22"/>
          <w:shd w:val="clear" w:color="auto" w:fill="auto"/>
        </w:rPr>
        <w:t xml:space="preserve"> диаметром 500 мм.</w:t>
      </w:r>
    </w:p>
    <w:p w14:paraId="1C606FB6" w14:textId="77777777" w:rsidR="0022249E" w:rsidRPr="0022249E" w:rsidRDefault="0022249E" w:rsidP="0022249E">
      <w:pPr>
        <w:widowControl w:val="0"/>
        <w:ind w:firstLine="709"/>
        <w:rPr>
          <w:rFonts w:eastAsia="Times New Roman"/>
          <w:b/>
          <w:color w:val="auto"/>
          <w:position w:val="-1"/>
          <w:sz w:val="22"/>
          <w:szCs w:val="22"/>
          <w:shd w:val="clear" w:color="auto" w:fill="auto"/>
        </w:rPr>
      </w:pPr>
      <w:r w:rsidRPr="0022249E">
        <w:rPr>
          <w:rFonts w:eastAsia="Times New Roman"/>
          <w:b/>
          <w:color w:val="auto"/>
          <w:position w:val="-1"/>
          <w:sz w:val="22"/>
          <w:szCs w:val="22"/>
          <w:shd w:val="clear" w:color="auto" w:fill="auto"/>
        </w:rPr>
        <w:t>2. Описание объекта закупки:</w:t>
      </w:r>
    </w:p>
    <w:p w14:paraId="3AAA5FDA" w14:textId="77777777" w:rsidR="0022249E" w:rsidRPr="0022249E" w:rsidRDefault="0022249E" w:rsidP="0022249E">
      <w:pPr>
        <w:widowControl w:val="0"/>
        <w:ind w:firstLine="709"/>
        <w:rPr>
          <w:rFonts w:eastAsia="Times New Roman"/>
          <w:b/>
          <w:color w:val="auto"/>
          <w:position w:val="-1"/>
          <w:sz w:val="22"/>
          <w:szCs w:val="22"/>
          <w:shd w:val="clear" w:color="auto" w:fill="auto"/>
        </w:rPr>
      </w:pPr>
    </w:p>
    <w:p w14:paraId="352BF3A8" w14:textId="77777777" w:rsidR="0022249E" w:rsidRPr="0022249E" w:rsidRDefault="0022249E" w:rsidP="0022249E">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22249E" w:rsidRPr="0022249E" w14:paraId="0B1217EB" w14:textId="77777777" w:rsidTr="00C366C3">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14:paraId="722F361E" w14:textId="77777777" w:rsidR="0022249E" w:rsidRPr="0022249E" w:rsidRDefault="0022249E" w:rsidP="0022249E">
            <w:pPr>
              <w:jc w:val="center"/>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14:paraId="183BFEAF" w14:textId="77777777" w:rsidR="0022249E" w:rsidRPr="0022249E" w:rsidRDefault="0022249E" w:rsidP="0022249E">
            <w:pPr>
              <w:jc w:val="center"/>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Наименование товара.</w:t>
            </w:r>
          </w:p>
          <w:p w14:paraId="50A634B3" w14:textId="77777777" w:rsidR="0022249E" w:rsidRPr="0022249E" w:rsidRDefault="0022249E" w:rsidP="0022249E">
            <w:pPr>
              <w:jc w:val="center"/>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1340888D" w14:textId="77777777" w:rsidR="0022249E" w:rsidRPr="0022249E" w:rsidRDefault="0022249E" w:rsidP="0022249E">
            <w:pPr>
              <w:jc w:val="center"/>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2DC354AD" w14:textId="77777777" w:rsidR="0022249E" w:rsidRPr="0022249E" w:rsidRDefault="0022249E" w:rsidP="0022249E">
            <w:pPr>
              <w:jc w:val="center"/>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14:paraId="39944751" w14:textId="77777777" w:rsidR="0022249E" w:rsidRPr="0022249E" w:rsidRDefault="0022249E" w:rsidP="0022249E">
            <w:pPr>
              <w:jc w:val="center"/>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880B96F" w14:textId="77777777" w:rsidR="0022249E" w:rsidRPr="0022249E" w:rsidRDefault="0022249E" w:rsidP="0022249E">
            <w:pPr>
              <w:jc w:val="center"/>
              <w:rPr>
                <w:rFonts w:eastAsia="Times New Roman"/>
                <w:color w:val="auto"/>
                <w:position w:val="-1"/>
                <w:sz w:val="22"/>
                <w:szCs w:val="22"/>
                <w:shd w:val="clear" w:color="auto" w:fill="auto"/>
              </w:rPr>
            </w:pPr>
            <w:r w:rsidRPr="0022249E">
              <w:rPr>
                <w:rFonts w:eastAsia="Times New Roman"/>
                <w:color w:val="auto"/>
                <w:position w:val="-1"/>
                <w:sz w:val="22"/>
                <w:szCs w:val="22"/>
                <w:shd w:val="clear" w:color="auto" w:fill="auto"/>
              </w:rPr>
              <w:t xml:space="preserve">Общая сумма </w:t>
            </w:r>
          </w:p>
          <w:p w14:paraId="4D5683FB" w14:textId="77777777" w:rsidR="0022249E" w:rsidRPr="0022249E" w:rsidRDefault="0022249E" w:rsidP="0022249E">
            <w:pPr>
              <w:spacing w:line="216" w:lineRule="auto"/>
              <w:jc w:val="center"/>
              <w:rPr>
                <w:rFonts w:eastAsia="Times New Roman"/>
                <w:color w:val="auto"/>
                <w:position w:val="-1"/>
                <w:shd w:val="clear" w:color="auto" w:fill="auto"/>
              </w:rPr>
            </w:pPr>
            <w:r w:rsidRPr="0022249E">
              <w:rPr>
                <w:rFonts w:eastAsia="Times New Roman"/>
                <w:color w:val="auto"/>
                <w:position w:val="-1"/>
                <w:sz w:val="22"/>
                <w:szCs w:val="22"/>
                <w:shd w:val="clear" w:color="auto" w:fill="auto"/>
              </w:rPr>
              <w:t>(руб.)</w:t>
            </w:r>
          </w:p>
        </w:tc>
      </w:tr>
      <w:tr w:rsidR="0022249E" w:rsidRPr="0022249E" w14:paraId="73CC5B38" w14:textId="77777777" w:rsidTr="00C366C3">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502C3CC8" w14:textId="77777777" w:rsidR="0022249E" w:rsidRPr="0022249E" w:rsidRDefault="0022249E" w:rsidP="0022249E">
            <w:pPr>
              <w:jc w:val="center"/>
              <w:rPr>
                <w:rFonts w:eastAsia="Times New Roman"/>
                <w:color w:val="000000"/>
                <w:position w:val="-1"/>
                <w:sz w:val="22"/>
                <w:szCs w:val="22"/>
                <w:shd w:val="clear" w:color="auto" w:fill="auto"/>
              </w:rPr>
            </w:pPr>
            <w:r w:rsidRPr="0022249E">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14:paraId="4C249727" w14:textId="77777777" w:rsidR="0022249E" w:rsidRPr="0022249E" w:rsidRDefault="0022249E" w:rsidP="0022249E">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32C78C7C" w14:textId="77777777" w:rsidR="0022249E" w:rsidRPr="0022249E" w:rsidRDefault="0022249E" w:rsidP="0022249E">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2C65384E" w14:textId="77777777" w:rsidR="0022249E" w:rsidRPr="0022249E" w:rsidRDefault="0022249E" w:rsidP="0022249E">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DD836" w14:textId="77777777" w:rsidR="0022249E" w:rsidRPr="0022249E" w:rsidRDefault="0022249E" w:rsidP="0022249E">
            <w:pPr>
              <w:jc w:val="center"/>
              <w:rPr>
                <w:rFonts w:eastAsia="Times New Roman"/>
                <w:color w:val="000000"/>
                <w:position w:val="-1"/>
                <w:shd w:val="clear" w:color="auto" w:fill="auto"/>
              </w:rPr>
            </w:pPr>
          </w:p>
        </w:tc>
      </w:tr>
      <w:tr w:rsidR="0022249E" w:rsidRPr="0022249E" w14:paraId="7B4BC3C1" w14:textId="77777777" w:rsidTr="00C366C3">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01D457C0" w14:textId="77777777" w:rsidR="0022249E" w:rsidRPr="0022249E" w:rsidRDefault="0022249E" w:rsidP="0022249E">
            <w:pPr>
              <w:jc w:val="center"/>
              <w:rPr>
                <w:rFonts w:eastAsia="Times New Roman"/>
                <w:color w:val="000000"/>
                <w:position w:val="-1"/>
                <w:sz w:val="22"/>
                <w:szCs w:val="22"/>
                <w:shd w:val="clear" w:color="auto" w:fill="auto"/>
              </w:rPr>
            </w:pPr>
            <w:r w:rsidRPr="0022249E">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14:paraId="4A372383" w14:textId="77777777" w:rsidR="0022249E" w:rsidRPr="0022249E" w:rsidRDefault="0022249E" w:rsidP="0022249E">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05A2C5D" w14:textId="77777777" w:rsidR="0022249E" w:rsidRPr="0022249E" w:rsidRDefault="0022249E" w:rsidP="0022249E">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5E64B91C" w14:textId="77777777" w:rsidR="0022249E" w:rsidRPr="0022249E" w:rsidRDefault="0022249E" w:rsidP="0022249E">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E5265" w14:textId="77777777" w:rsidR="0022249E" w:rsidRPr="0022249E" w:rsidRDefault="0022249E" w:rsidP="0022249E">
            <w:pPr>
              <w:jc w:val="center"/>
              <w:rPr>
                <w:rFonts w:eastAsia="Times New Roman"/>
                <w:color w:val="000000"/>
                <w:position w:val="-1"/>
                <w:shd w:val="clear" w:color="auto" w:fill="auto"/>
              </w:rPr>
            </w:pPr>
          </w:p>
        </w:tc>
      </w:tr>
      <w:tr w:rsidR="0022249E" w:rsidRPr="0022249E" w14:paraId="79D5A49F" w14:textId="77777777" w:rsidTr="00C366C3">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A1C5DD" w14:textId="77777777" w:rsidR="0022249E" w:rsidRPr="0022249E" w:rsidRDefault="0022249E" w:rsidP="0022249E">
            <w:pPr>
              <w:jc w:val="right"/>
              <w:rPr>
                <w:rFonts w:eastAsia="Times New Roman"/>
                <w:color w:val="000000"/>
                <w:position w:val="-1"/>
                <w:shd w:val="clear" w:color="auto" w:fill="auto"/>
              </w:rPr>
            </w:pPr>
            <w:r w:rsidRPr="0022249E">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087C6" w14:textId="77777777" w:rsidR="0022249E" w:rsidRPr="0022249E" w:rsidRDefault="0022249E" w:rsidP="0022249E">
            <w:pPr>
              <w:jc w:val="left"/>
              <w:rPr>
                <w:rFonts w:eastAsia="Times New Roman"/>
                <w:color w:val="000000"/>
                <w:position w:val="-1"/>
                <w:shd w:val="clear" w:color="auto" w:fill="auto"/>
              </w:rPr>
            </w:pPr>
          </w:p>
        </w:tc>
      </w:tr>
      <w:tr w:rsidR="0022249E" w:rsidRPr="0022249E" w14:paraId="08D3DD0E" w14:textId="77777777" w:rsidTr="00C366C3">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14:paraId="141964F8" w14:textId="77777777" w:rsidR="0022249E" w:rsidRPr="0022249E" w:rsidRDefault="0022249E" w:rsidP="0022249E">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14:paraId="2D4345A7" w14:textId="77777777" w:rsidR="0022249E" w:rsidRPr="0022249E" w:rsidRDefault="0022249E" w:rsidP="0022249E">
            <w:pPr>
              <w:ind w:right="-185" w:firstLine="5"/>
              <w:jc w:val="left"/>
              <w:rPr>
                <w:rFonts w:eastAsia="Times New Roman"/>
                <w:color w:val="000000"/>
                <w:position w:val="-1"/>
                <w:sz w:val="32"/>
                <w:szCs w:val="32"/>
                <w:shd w:val="clear" w:color="auto" w:fill="auto"/>
              </w:rPr>
            </w:pPr>
          </w:p>
        </w:tc>
      </w:tr>
    </w:tbl>
    <w:p w14:paraId="42D41D34" w14:textId="77777777" w:rsidR="0022249E" w:rsidRPr="0022249E" w:rsidRDefault="0022249E" w:rsidP="0022249E">
      <w:pPr>
        <w:jc w:val="left"/>
        <w:rPr>
          <w:rFonts w:eastAsia="Times New Roman"/>
          <w:color w:val="auto"/>
          <w:position w:val="-1"/>
          <w:shd w:val="clear" w:color="auto" w:fill="auto"/>
        </w:rPr>
      </w:pPr>
    </w:p>
    <w:p w14:paraId="5E7139CB" w14:textId="77777777" w:rsidR="0022249E" w:rsidRPr="0022249E" w:rsidRDefault="0022249E" w:rsidP="0022249E">
      <w:pPr>
        <w:jc w:val="left"/>
        <w:rPr>
          <w:rFonts w:eastAsia="Times New Roman"/>
          <w:color w:val="auto"/>
          <w:position w:val="-1"/>
          <w:shd w:val="clear" w:color="auto" w:fill="auto"/>
        </w:rPr>
      </w:pPr>
      <w:r w:rsidRPr="0022249E">
        <w:rPr>
          <w:rFonts w:eastAsia="Times New Roman"/>
          <w:color w:val="auto"/>
          <w:position w:val="-1"/>
          <w:shd w:val="clear" w:color="auto" w:fill="auto"/>
        </w:rPr>
        <w:t>__________________/________________</w:t>
      </w:r>
      <w:r w:rsidRPr="0022249E">
        <w:rPr>
          <w:rFonts w:eastAsia="Times New Roman"/>
          <w:color w:val="auto"/>
          <w:position w:val="-1"/>
          <w:shd w:val="clear" w:color="auto" w:fill="auto"/>
        </w:rPr>
        <w:tab/>
      </w:r>
      <w:r w:rsidRPr="0022249E">
        <w:rPr>
          <w:rFonts w:eastAsia="Times New Roman"/>
          <w:color w:val="auto"/>
          <w:position w:val="-1"/>
          <w:shd w:val="clear" w:color="auto" w:fill="auto"/>
        </w:rPr>
        <w:tab/>
      </w:r>
      <w:r w:rsidRPr="0022249E">
        <w:rPr>
          <w:rFonts w:eastAsia="Times New Roman"/>
          <w:color w:val="auto"/>
          <w:position w:val="-1"/>
          <w:shd w:val="clear" w:color="auto" w:fill="auto"/>
        </w:rPr>
        <w:tab/>
        <w:t>______________/_______________</w:t>
      </w:r>
    </w:p>
    <w:p w14:paraId="437098E0" w14:textId="77777777" w:rsidR="0022249E" w:rsidRDefault="0022249E" w:rsidP="00675778">
      <w:pPr>
        <w:ind w:firstLine="709"/>
        <w:jc w:val="center"/>
        <w:rPr>
          <w:rFonts w:eastAsia="Calibri"/>
          <w:b/>
          <w:color w:val="auto"/>
          <w:shd w:val="clear" w:color="auto" w:fill="auto"/>
          <w:lang w:eastAsia="en-US"/>
        </w:rPr>
      </w:pPr>
    </w:p>
    <w:p w14:paraId="599030DE" w14:textId="77777777" w:rsidR="0022249E" w:rsidRDefault="0022249E" w:rsidP="00675778">
      <w:pPr>
        <w:ind w:firstLine="709"/>
        <w:jc w:val="center"/>
        <w:rPr>
          <w:rFonts w:eastAsia="Calibri"/>
          <w:b/>
          <w:color w:val="auto"/>
          <w:shd w:val="clear" w:color="auto" w:fill="auto"/>
          <w:lang w:eastAsia="en-US"/>
        </w:rPr>
      </w:pPr>
    </w:p>
    <w:p w14:paraId="6BB4A3A7" w14:textId="77777777" w:rsidR="0022249E" w:rsidRDefault="0022249E" w:rsidP="00675778">
      <w:pPr>
        <w:ind w:firstLine="709"/>
        <w:jc w:val="center"/>
        <w:rPr>
          <w:rFonts w:eastAsia="Calibri"/>
          <w:b/>
          <w:color w:val="auto"/>
          <w:shd w:val="clear" w:color="auto" w:fill="auto"/>
          <w:lang w:eastAsia="en-US"/>
        </w:rPr>
      </w:pPr>
    </w:p>
    <w:p w14:paraId="2663CD51" w14:textId="77777777" w:rsidR="0022249E" w:rsidRDefault="0022249E" w:rsidP="00675778">
      <w:pPr>
        <w:ind w:firstLine="709"/>
        <w:jc w:val="center"/>
        <w:rPr>
          <w:rFonts w:eastAsia="Calibri"/>
          <w:b/>
          <w:color w:val="auto"/>
          <w:shd w:val="clear" w:color="auto" w:fill="auto"/>
          <w:lang w:eastAsia="en-US"/>
        </w:rPr>
      </w:pPr>
    </w:p>
    <w:p w14:paraId="6A8E2CFD" w14:textId="77777777" w:rsidR="0022249E" w:rsidRDefault="0022249E" w:rsidP="00675778">
      <w:pPr>
        <w:ind w:firstLine="709"/>
        <w:jc w:val="center"/>
        <w:rPr>
          <w:rFonts w:eastAsia="Calibri"/>
          <w:b/>
          <w:color w:val="auto"/>
          <w:shd w:val="clear" w:color="auto" w:fill="auto"/>
          <w:lang w:eastAsia="en-US"/>
        </w:rPr>
      </w:pPr>
    </w:p>
    <w:p w14:paraId="7FB094F8" w14:textId="77777777" w:rsidR="0022249E" w:rsidRDefault="0022249E" w:rsidP="00675778">
      <w:pPr>
        <w:ind w:firstLine="709"/>
        <w:jc w:val="center"/>
        <w:rPr>
          <w:rFonts w:eastAsia="Calibri"/>
          <w:b/>
          <w:color w:val="auto"/>
          <w:shd w:val="clear" w:color="auto" w:fill="auto"/>
          <w:lang w:eastAsia="en-US"/>
        </w:rPr>
      </w:pPr>
    </w:p>
    <w:p w14:paraId="0F533FAD" w14:textId="77777777" w:rsidR="00675778" w:rsidRDefault="00675778" w:rsidP="00675778">
      <w:pPr>
        <w:ind w:firstLine="709"/>
        <w:jc w:val="center"/>
        <w:rPr>
          <w:rFonts w:eastAsia="Calibri"/>
          <w:b/>
          <w:color w:val="auto"/>
          <w:shd w:val="clear" w:color="auto" w:fill="auto"/>
          <w:lang w:eastAsia="en-US"/>
        </w:rPr>
      </w:pPr>
      <w:r w:rsidRPr="00695C9D">
        <w:rPr>
          <w:rFonts w:eastAsia="Calibri"/>
          <w:b/>
          <w:color w:val="auto"/>
          <w:shd w:val="clear" w:color="auto" w:fill="auto"/>
          <w:lang w:eastAsia="en-US"/>
        </w:rPr>
        <w:lastRenderedPageBreak/>
        <w:t>РАЗДЕЛ</w:t>
      </w:r>
      <w:r w:rsidR="00CF7D78" w:rsidRPr="00695C9D">
        <w:rPr>
          <w:rFonts w:eastAsia="Calibri"/>
          <w:b/>
          <w:color w:val="auto"/>
          <w:shd w:val="clear" w:color="auto" w:fill="auto"/>
          <w:lang w:eastAsia="en-US"/>
        </w:rPr>
        <w:t xml:space="preserve"> </w:t>
      </w:r>
      <w:r w:rsidRPr="00695C9D">
        <w:rPr>
          <w:rFonts w:eastAsia="Calibri"/>
          <w:b/>
          <w:color w:val="auto"/>
          <w:shd w:val="clear" w:color="auto" w:fill="auto"/>
          <w:lang w:val="en-US" w:eastAsia="en-US"/>
        </w:rPr>
        <w:t>V</w:t>
      </w:r>
      <w:r w:rsidRPr="00695C9D">
        <w:rPr>
          <w:rFonts w:eastAsia="Calibri"/>
          <w:b/>
          <w:color w:val="auto"/>
          <w:shd w:val="clear" w:color="auto" w:fill="auto"/>
          <w:lang w:eastAsia="en-US"/>
        </w:rPr>
        <w:t>.</w:t>
      </w:r>
      <w:r w:rsidR="00CF7D78" w:rsidRPr="00695C9D">
        <w:rPr>
          <w:rFonts w:eastAsia="Calibri"/>
          <w:b/>
          <w:color w:val="auto"/>
          <w:shd w:val="clear" w:color="auto" w:fill="auto"/>
          <w:lang w:eastAsia="en-US"/>
        </w:rPr>
        <w:t xml:space="preserve"> </w:t>
      </w:r>
      <w:r w:rsidR="00CA3156" w:rsidRPr="00695C9D">
        <w:rPr>
          <w:rFonts w:eastAsia="Calibri"/>
          <w:b/>
          <w:color w:val="auto"/>
          <w:shd w:val="clear" w:color="auto" w:fill="auto"/>
          <w:lang w:eastAsia="en-US"/>
        </w:rPr>
        <w:t>СВЕДЕНИЯ О НАЧАЛЬНОЙ (МАКСИМАЛЬНОЙ) ЦЕНЕ ЕДИНИЦЫ ТОВАРА, РАБОТЫ, УСЛУГИ</w:t>
      </w:r>
    </w:p>
    <w:p w14:paraId="07BE899F" w14:textId="77777777" w:rsidR="00D77217" w:rsidRDefault="00D77217" w:rsidP="00675778">
      <w:pPr>
        <w:ind w:firstLine="709"/>
        <w:jc w:val="center"/>
        <w:rPr>
          <w:rFonts w:eastAsia="Calibri"/>
          <w:b/>
          <w:color w:val="auto"/>
          <w:shd w:val="clear" w:color="auto" w:fill="auto"/>
          <w:lang w:eastAsia="en-US"/>
        </w:rPr>
      </w:pPr>
    </w:p>
    <w:tbl>
      <w:tblPr>
        <w:tblStyle w:val="43"/>
        <w:tblW w:w="10959" w:type="dxa"/>
        <w:tblInd w:w="-856" w:type="dxa"/>
        <w:tblLayout w:type="fixed"/>
        <w:tblLook w:val="04A0" w:firstRow="1" w:lastRow="0" w:firstColumn="1" w:lastColumn="0" w:noHBand="0" w:noVBand="1"/>
      </w:tblPr>
      <w:tblGrid>
        <w:gridCol w:w="425"/>
        <w:gridCol w:w="1985"/>
        <w:gridCol w:w="567"/>
        <w:gridCol w:w="819"/>
        <w:gridCol w:w="1352"/>
        <w:gridCol w:w="1276"/>
        <w:gridCol w:w="1275"/>
        <w:gridCol w:w="1331"/>
        <w:gridCol w:w="1929"/>
      </w:tblGrid>
      <w:tr w:rsidR="00E22A8C" w:rsidRPr="00D75ED7" w14:paraId="3EFFCAA4" w14:textId="77777777" w:rsidTr="0022249E">
        <w:trPr>
          <w:trHeight w:val="341"/>
        </w:trPr>
        <w:tc>
          <w:tcPr>
            <w:tcW w:w="425" w:type="dxa"/>
            <w:vMerge w:val="restart"/>
            <w:shd w:val="clear" w:color="auto" w:fill="auto"/>
            <w:vAlign w:val="center"/>
          </w:tcPr>
          <w:p w14:paraId="33B24DF6"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14:paraId="5A65AEDB"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14:paraId="09F1F542"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819" w:type="dxa"/>
            <w:vMerge w:val="restart"/>
            <w:shd w:val="clear" w:color="auto" w:fill="auto"/>
            <w:vAlign w:val="center"/>
          </w:tcPr>
          <w:p w14:paraId="225A9575" w14:textId="77777777" w:rsidR="00E22A8C" w:rsidRPr="00D75ED7" w:rsidRDefault="00E22A8C" w:rsidP="00E22A8C">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903" w:type="dxa"/>
            <w:gridSpan w:val="3"/>
            <w:shd w:val="clear" w:color="auto" w:fill="auto"/>
            <w:vAlign w:val="center"/>
          </w:tcPr>
          <w:p w14:paraId="082470FD"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14:paraId="790F5853" w14:textId="77777777" w:rsidR="00E22A8C" w:rsidRPr="00D75ED7" w:rsidRDefault="00E22A8C" w:rsidP="00E22A8C">
            <w:pPr>
              <w:spacing w:after="60"/>
              <w:jc w:val="center"/>
              <w:outlineLvl w:val="1"/>
              <w:rPr>
                <w:spacing w:val="0"/>
                <w:shd w:val="clear" w:color="auto" w:fill="auto"/>
              </w:rPr>
            </w:pPr>
            <w:r w:rsidRPr="00D75ED7">
              <w:rPr>
                <w:spacing w:val="0"/>
                <w:sz w:val="16"/>
                <w:szCs w:val="16"/>
                <w:shd w:val="clear" w:color="auto" w:fill="auto"/>
              </w:rPr>
              <w:t xml:space="preserve">Средняя арифметическая цена за единицу  </w:t>
            </w:r>
            <w:proofErr w:type="gramStart"/>
            <w:r w:rsidRPr="00D75ED7">
              <w:rPr>
                <w:spacing w:val="0"/>
                <w:sz w:val="16"/>
                <w:szCs w:val="16"/>
                <w:shd w:val="clear" w:color="auto" w:fill="auto"/>
              </w:rPr>
              <w:t xml:space="preserve">   &lt;</w:t>
            </w:r>
            <w:proofErr w:type="gramEnd"/>
            <w:r w:rsidRPr="00D75ED7">
              <w:rPr>
                <w:spacing w:val="0"/>
                <w:sz w:val="16"/>
                <w:szCs w:val="16"/>
                <w:shd w:val="clear" w:color="auto" w:fill="auto"/>
              </w:rPr>
              <w:t>ц&gt;</w:t>
            </w:r>
          </w:p>
        </w:tc>
        <w:tc>
          <w:tcPr>
            <w:tcW w:w="1929" w:type="dxa"/>
            <w:vMerge w:val="restart"/>
            <w:shd w:val="clear" w:color="auto" w:fill="auto"/>
            <w:vAlign w:val="center"/>
          </w:tcPr>
          <w:p w14:paraId="5CBC4DC1" w14:textId="77777777" w:rsidR="00E22A8C" w:rsidRPr="00D75ED7" w:rsidRDefault="00E22A8C" w:rsidP="00E22A8C">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 xml:space="preserve">НМЦД рынка = </w:t>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r>
            <w:proofErr w:type="spellStart"/>
            <w:r w:rsidRPr="00D75ED7">
              <w:rPr>
                <w:spacing w:val="0"/>
                <w:sz w:val="16"/>
                <w:szCs w:val="16"/>
                <w:shd w:val="clear" w:color="auto" w:fill="auto"/>
              </w:rPr>
              <w:t>SЦi</w:t>
            </w:r>
            <w:proofErr w:type="spellEnd"/>
            <w:r w:rsidRPr="00D75ED7">
              <w:rPr>
                <w:spacing w:val="0"/>
                <w:sz w:val="16"/>
                <w:szCs w:val="16"/>
                <w:shd w:val="clear" w:color="auto" w:fill="auto"/>
              </w:rPr>
              <w:t xml:space="preserve"> — сумма товаров, работ, услуг </w:t>
            </w:r>
            <w:proofErr w:type="spellStart"/>
            <w:r w:rsidRPr="00D75ED7">
              <w:rPr>
                <w:spacing w:val="0"/>
                <w:sz w:val="16"/>
                <w:szCs w:val="16"/>
                <w:shd w:val="clear" w:color="auto" w:fill="auto"/>
              </w:rPr>
              <w:t>Цi</w:t>
            </w:r>
            <w:proofErr w:type="spellEnd"/>
            <w:r w:rsidRPr="00D75ED7">
              <w:rPr>
                <w:spacing w:val="0"/>
                <w:sz w:val="16"/>
                <w:szCs w:val="16"/>
                <w:shd w:val="clear" w:color="auto" w:fill="auto"/>
              </w:rPr>
              <w:br/>
            </w:r>
            <w:proofErr w:type="spellStart"/>
            <w:r w:rsidRPr="00D75ED7">
              <w:rPr>
                <w:spacing w:val="0"/>
                <w:sz w:val="16"/>
                <w:szCs w:val="16"/>
                <w:shd w:val="clear" w:color="auto" w:fill="auto"/>
              </w:rPr>
              <w:t>Цi</w:t>
            </w:r>
            <w:proofErr w:type="spellEnd"/>
            <w:r w:rsidRPr="00D75ED7">
              <w:rPr>
                <w:spacing w:val="0"/>
                <w:sz w:val="16"/>
                <w:szCs w:val="16"/>
                <w:shd w:val="clear" w:color="auto" w:fill="auto"/>
              </w:rPr>
              <w:t xml:space="preserve"> — цена единицы товара, работы, услуги, представленная в источнике с номером (i)</w:t>
            </w:r>
          </w:p>
        </w:tc>
      </w:tr>
      <w:tr w:rsidR="00E22A8C" w:rsidRPr="00D75ED7" w14:paraId="710422CB" w14:textId="77777777" w:rsidTr="0022249E">
        <w:trPr>
          <w:trHeight w:val="501"/>
        </w:trPr>
        <w:tc>
          <w:tcPr>
            <w:tcW w:w="425" w:type="dxa"/>
            <w:vMerge/>
            <w:shd w:val="clear" w:color="auto" w:fill="auto"/>
            <w:vAlign w:val="center"/>
          </w:tcPr>
          <w:p w14:paraId="760DD422" w14:textId="77777777" w:rsidR="00E22A8C" w:rsidRPr="00D75ED7" w:rsidRDefault="00E22A8C" w:rsidP="00E22A8C">
            <w:pPr>
              <w:spacing w:after="60"/>
              <w:jc w:val="left"/>
              <w:outlineLvl w:val="1"/>
              <w:rPr>
                <w:spacing w:val="0"/>
                <w:sz w:val="16"/>
                <w:szCs w:val="16"/>
                <w:shd w:val="clear" w:color="auto" w:fill="auto"/>
              </w:rPr>
            </w:pPr>
          </w:p>
        </w:tc>
        <w:tc>
          <w:tcPr>
            <w:tcW w:w="1985" w:type="dxa"/>
            <w:vMerge/>
            <w:shd w:val="clear" w:color="auto" w:fill="auto"/>
            <w:vAlign w:val="center"/>
          </w:tcPr>
          <w:p w14:paraId="0B902566" w14:textId="77777777" w:rsidR="00E22A8C" w:rsidRPr="00D75ED7" w:rsidRDefault="00E22A8C" w:rsidP="00E22A8C">
            <w:pPr>
              <w:spacing w:after="60"/>
              <w:jc w:val="left"/>
              <w:outlineLvl w:val="1"/>
              <w:rPr>
                <w:spacing w:val="0"/>
                <w:sz w:val="16"/>
                <w:szCs w:val="16"/>
                <w:shd w:val="clear" w:color="auto" w:fill="auto"/>
              </w:rPr>
            </w:pPr>
          </w:p>
        </w:tc>
        <w:tc>
          <w:tcPr>
            <w:tcW w:w="567" w:type="dxa"/>
            <w:vMerge/>
            <w:shd w:val="clear" w:color="auto" w:fill="auto"/>
            <w:vAlign w:val="center"/>
          </w:tcPr>
          <w:p w14:paraId="33F77613" w14:textId="77777777" w:rsidR="00E22A8C" w:rsidRPr="00D75ED7" w:rsidRDefault="00E22A8C" w:rsidP="00E22A8C">
            <w:pPr>
              <w:spacing w:after="60"/>
              <w:jc w:val="left"/>
              <w:outlineLvl w:val="1"/>
              <w:rPr>
                <w:spacing w:val="0"/>
                <w:sz w:val="16"/>
                <w:szCs w:val="16"/>
                <w:shd w:val="clear" w:color="auto" w:fill="auto"/>
              </w:rPr>
            </w:pPr>
          </w:p>
        </w:tc>
        <w:tc>
          <w:tcPr>
            <w:tcW w:w="819" w:type="dxa"/>
            <w:vMerge/>
            <w:shd w:val="clear" w:color="auto" w:fill="auto"/>
            <w:vAlign w:val="center"/>
          </w:tcPr>
          <w:p w14:paraId="37797D56" w14:textId="77777777" w:rsidR="00E22A8C" w:rsidRPr="00D75ED7" w:rsidRDefault="00E22A8C" w:rsidP="00E22A8C">
            <w:pPr>
              <w:spacing w:after="60"/>
              <w:jc w:val="left"/>
              <w:outlineLvl w:val="1"/>
              <w:rPr>
                <w:spacing w:val="0"/>
                <w:sz w:val="16"/>
                <w:szCs w:val="16"/>
                <w:shd w:val="clear" w:color="auto" w:fill="auto"/>
              </w:rPr>
            </w:pPr>
          </w:p>
        </w:tc>
        <w:tc>
          <w:tcPr>
            <w:tcW w:w="1352" w:type="dxa"/>
            <w:shd w:val="clear" w:color="auto" w:fill="auto"/>
            <w:vAlign w:val="center"/>
          </w:tcPr>
          <w:p w14:paraId="4ACA1C31" w14:textId="091A53FA"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w:t>
            </w:r>
            <w:proofErr w:type="gramStart"/>
            <w:r w:rsidRPr="00D75ED7">
              <w:rPr>
                <w:spacing w:val="0"/>
                <w:sz w:val="16"/>
                <w:szCs w:val="16"/>
                <w:shd w:val="clear" w:color="auto" w:fill="auto"/>
              </w:rPr>
              <w:t>предложение  1</w:t>
            </w:r>
            <w:proofErr w:type="gramEnd"/>
            <w:r w:rsidR="00160DE5">
              <w:rPr>
                <w:spacing w:val="0"/>
                <w:sz w:val="16"/>
                <w:szCs w:val="16"/>
                <w:shd w:val="clear" w:color="auto" w:fill="auto"/>
              </w:rPr>
              <w:t xml:space="preserve"> </w:t>
            </w:r>
          </w:p>
        </w:tc>
        <w:tc>
          <w:tcPr>
            <w:tcW w:w="1276" w:type="dxa"/>
            <w:shd w:val="clear" w:color="auto" w:fill="auto"/>
            <w:vAlign w:val="center"/>
          </w:tcPr>
          <w:p w14:paraId="46A8565F" w14:textId="521451F8" w:rsidR="00E22A8C" w:rsidRPr="00D75ED7" w:rsidRDefault="00E22A8C" w:rsidP="00C0245E">
            <w:pPr>
              <w:spacing w:after="60"/>
              <w:jc w:val="center"/>
              <w:outlineLvl w:val="1"/>
              <w:rPr>
                <w:rFonts w:ascii="Cambria" w:hAnsi="Cambria"/>
                <w:spacing w:val="0"/>
                <w:shd w:val="clear" w:color="auto" w:fill="auto"/>
              </w:rPr>
            </w:pPr>
            <w:r>
              <w:rPr>
                <w:spacing w:val="0"/>
                <w:sz w:val="16"/>
                <w:szCs w:val="16"/>
                <w:shd w:val="clear" w:color="auto" w:fill="auto"/>
              </w:rPr>
              <w:t xml:space="preserve">Коммерческое </w:t>
            </w:r>
            <w:proofErr w:type="gramStart"/>
            <w:r>
              <w:rPr>
                <w:spacing w:val="0"/>
                <w:sz w:val="16"/>
                <w:szCs w:val="16"/>
                <w:shd w:val="clear" w:color="auto" w:fill="auto"/>
              </w:rPr>
              <w:t>предложение  2</w:t>
            </w:r>
            <w:proofErr w:type="gramEnd"/>
            <w:r>
              <w:rPr>
                <w:spacing w:val="0"/>
                <w:sz w:val="16"/>
                <w:szCs w:val="16"/>
                <w:shd w:val="clear" w:color="auto" w:fill="auto"/>
              </w:rPr>
              <w:t xml:space="preserve"> </w:t>
            </w:r>
          </w:p>
        </w:tc>
        <w:tc>
          <w:tcPr>
            <w:tcW w:w="1275" w:type="dxa"/>
            <w:shd w:val="clear" w:color="auto" w:fill="auto"/>
            <w:vAlign w:val="center"/>
          </w:tcPr>
          <w:p w14:paraId="43065ACB" w14:textId="7099811D" w:rsidR="00E22A8C" w:rsidRPr="00D75ED7" w:rsidRDefault="00E22A8C" w:rsidP="00C0245E">
            <w:pPr>
              <w:spacing w:after="60"/>
              <w:jc w:val="center"/>
              <w:outlineLvl w:val="1"/>
              <w:rPr>
                <w:rFonts w:ascii="Cambria" w:hAnsi="Cambria"/>
                <w:spacing w:val="0"/>
                <w:shd w:val="clear" w:color="auto" w:fill="auto"/>
              </w:rPr>
            </w:pPr>
            <w:r w:rsidRPr="00D75ED7">
              <w:rPr>
                <w:spacing w:val="0"/>
                <w:sz w:val="16"/>
                <w:szCs w:val="16"/>
                <w:shd w:val="clear" w:color="auto" w:fill="auto"/>
              </w:rPr>
              <w:t xml:space="preserve">Коммерческое предложение 3 </w:t>
            </w:r>
          </w:p>
        </w:tc>
        <w:tc>
          <w:tcPr>
            <w:tcW w:w="1331" w:type="dxa"/>
            <w:vMerge/>
            <w:shd w:val="clear" w:color="auto" w:fill="auto"/>
            <w:vAlign w:val="center"/>
          </w:tcPr>
          <w:p w14:paraId="65D6073E" w14:textId="77777777" w:rsidR="00E22A8C" w:rsidRPr="00D75ED7" w:rsidRDefault="00E22A8C" w:rsidP="00E22A8C">
            <w:pPr>
              <w:spacing w:after="60"/>
              <w:jc w:val="left"/>
              <w:outlineLvl w:val="1"/>
              <w:rPr>
                <w:spacing w:val="0"/>
                <w:sz w:val="16"/>
                <w:szCs w:val="16"/>
                <w:shd w:val="clear" w:color="auto" w:fill="auto"/>
              </w:rPr>
            </w:pPr>
          </w:p>
        </w:tc>
        <w:tc>
          <w:tcPr>
            <w:tcW w:w="1929" w:type="dxa"/>
            <w:vMerge/>
            <w:shd w:val="clear" w:color="auto" w:fill="auto"/>
            <w:vAlign w:val="center"/>
          </w:tcPr>
          <w:p w14:paraId="5EE0CC22" w14:textId="77777777" w:rsidR="00E22A8C" w:rsidRPr="00D75ED7" w:rsidRDefault="00E22A8C" w:rsidP="00E22A8C">
            <w:pPr>
              <w:spacing w:after="60"/>
              <w:jc w:val="left"/>
              <w:outlineLvl w:val="1"/>
              <w:rPr>
                <w:spacing w:val="0"/>
                <w:sz w:val="16"/>
                <w:szCs w:val="16"/>
                <w:shd w:val="clear" w:color="auto" w:fill="auto"/>
              </w:rPr>
            </w:pPr>
          </w:p>
        </w:tc>
      </w:tr>
      <w:tr w:rsidR="00E22A8C" w:rsidRPr="00D75ED7" w14:paraId="39632292" w14:textId="77777777" w:rsidTr="0022249E">
        <w:trPr>
          <w:trHeight w:val="163"/>
        </w:trPr>
        <w:tc>
          <w:tcPr>
            <w:tcW w:w="425" w:type="dxa"/>
            <w:shd w:val="clear" w:color="auto" w:fill="auto"/>
            <w:vAlign w:val="center"/>
          </w:tcPr>
          <w:p w14:paraId="46B7BBE8" w14:textId="77777777" w:rsidR="00E22A8C" w:rsidRPr="00D75ED7" w:rsidRDefault="00E22A8C" w:rsidP="00E22A8C">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14:paraId="0C41F54D" w14:textId="77777777" w:rsidR="0022249E" w:rsidRPr="0022249E" w:rsidRDefault="0022249E" w:rsidP="0022249E">
            <w:pPr>
              <w:widowControl w:val="0"/>
              <w:suppressLineNumbers/>
              <w:jc w:val="left"/>
              <w:rPr>
                <w:spacing w:val="0"/>
                <w:sz w:val="18"/>
                <w:szCs w:val="18"/>
                <w:shd w:val="clear" w:color="auto" w:fill="auto"/>
              </w:rPr>
            </w:pPr>
            <w:r w:rsidRPr="0022249E">
              <w:rPr>
                <w:spacing w:val="0"/>
                <w:sz w:val="18"/>
                <w:szCs w:val="18"/>
                <w:shd w:val="clear" w:color="auto" w:fill="auto"/>
              </w:rPr>
              <w:t xml:space="preserve">Патрон </w:t>
            </w:r>
            <w:proofErr w:type="spellStart"/>
            <w:r w:rsidRPr="0022249E">
              <w:rPr>
                <w:spacing w:val="0"/>
                <w:sz w:val="18"/>
                <w:szCs w:val="18"/>
                <w:shd w:val="clear" w:color="auto" w:fill="auto"/>
              </w:rPr>
              <w:t>самоцентрирующий</w:t>
            </w:r>
            <w:proofErr w:type="spellEnd"/>
            <w:r w:rsidRPr="0022249E">
              <w:rPr>
                <w:spacing w:val="0"/>
                <w:sz w:val="18"/>
                <w:szCs w:val="18"/>
                <w:shd w:val="clear" w:color="auto" w:fill="auto"/>
              </w:rPr>
              <w:t xml:space="preserve"> </w:t>
            </w:r>
            <w:proofErr w:type="spellStart"/>
            <w:r w:rsidRPr="0022249E">
              <w:rPr>
                <w:spacing w:val="0"/>
                <w:sz w:val="18"/>
                <w:szCs w:val="18"/>
                <w:shd w:val="clear" w:color="auto" w:fill="auto"/>
              </w:rPr>
              <w:t>трехкулачковый</w:t>
            </w:r>
            <w:proofErr w:type="spellEnd"/>
            <w:r w:rsidRPr="0022249E">
              <w:rPr>
                <w:spacing w:val="0"/>
                <w:sz w:val="18"/>
                <w:szCs w:val="18"/>
                <w:shd w:val="clear" w:color="auto" w:fill="auto"/>
              </w:rPr>
              <w:t xml:space="preserve"> </w:t>
            </w:r>
          </w:p>
          <w:p w14:paraId="596C46EA" w14:textId="77777777" w:rsidR="0022249E" w:rsidRPr="0022249E" w:rsidRDefault="0022249E" w:rsidP="0022249E">
            <w:pPr>
              <w:widowControl w:val="0"/>
              <w:suppressLineNumbers/>
              <w:jc w:val="left"/>
              <w:rPr>
                <w:spacing w:val="0"/>
                <w:sz w:val="18"/>
                <w:szCs w:val="18"/>
                <w:shd w:val="clear" w:color="auto" w:fill="auto"/>
              </w:rPr>
            </w:pPr>
            <w:r w:rsidRPr="0022249E">
              <w:rPr>
                <w:spacing w:val="0"/>
                <w:sz w:val="18"/>
                <w:szCs w:val="18"/>
                <w:shd w:val="clear" w:color="auto" w:fill="auto"/>
              </w:rPr>
              <w:t xml:space="preserve">диаметром </w:t>
            </w:r>
          </w:p>
          <w:p w14:paraId="11B09E5B" w14:textId="29E964D6" w:rsidR="00E22A8C" w:rsidRPr="005A4F84" w:rsidRDefault="0022249E" w:rsidP="0022249E">
            <w:pPr>
              <w:widowControl w:val="0"/>
              <w:suppressLineNumbers/>
              <w:jc w:val="left"/>
              <w:rPr>
                <w:spacing w:val="0"/>
                <w:sz w:val="18"/>
                <w:szCs w:val="18"/>
                <w:shd w:val="clear" w:color="auto" w:fill="auto"/>
              </w:rPr>
            </w:pPr>
            <w:r w:rsidRPr="0022249E">
              <w:rPr>
                <w:spacing w:val="0"/>
                <w:sz w:val="18"/>
                <w:szCs w:val="18"/>
                <w:shd w:val="clear" w:color="auto" w:fill="auto"/>
              </w:rPr>
              <w:t>Д-500 мм</w:t>
            </w:r>
          </w:p>
        </w:tc>
        <w:tc>
          <w:tcPr>
            <w:tcW w:w="567" w:type="dxa"/>
            <w:shd w:val="clear" w:color="auto" w:fill="auto"/>
            <w:vAlign w:val="center"/>
          </w:tcPr>
          <w:p w14:paraId="3FB7D230" w14:textId="088C4AB2" w:rsidR="00E22A8C" w:rsidRPr="00826908" w:rsidRDefault="00AB069E" w:rsidP="00E22A8C">
            <w:pPr>
              <w:widowControl w:val="0"/>
              <w:suppressLineNumbers/>
              <w:jc w:val="left"/>
              <w:rPr>
                <w:spacing w:val="0"/>
                <w:sz w:val="16"/>
                <w:szCs w:val="16"/>
                <w:shd w:val="clear" w:color="auto" w:fill="auto"/>
              </w:rPr>
            </w:pPr>
            <w:proofErr w:type="spellStart"/>
            <w:r>
              <w:rPr>
                <w:spacing w:val="0"/>
                <w:sz w:val="16"/>
                <w:szCs w:val="16"/>
                <w:shd w:val="clear" w:color="auto" w:fill="auto"/>
              </w:rPr>
              <w:t>шт</w:t>
            </w:r>
            <w:proofErr w:type="spellEnd"/>
          </w:p>
        </w:tc>
        <w:tc>
          <w:tcPr>
            <w:tcW w:w="819" w:type="dxa"/>
            <w:shd w:val="clear" w:color="auto" w:fill="auto"/>
            <w:vAlign w:val="center"/>
          </w:tcPr>
          <w:p w14:paraId="0A076012" w14:textId="7AEB8422" w:rsidR="00E22A8C" w:rsidRPr="005A4F84" w:rsidRDefault="00160DE5" w:rsidP="00E22A8C">
            <w:pPr>
              <w:widowControl w:val="0"/>
              <w:suppressLineNumbers/>
              <w:jc w:val="center"/>
              <w:rPr>
                <w:bCs/>
                <w:spacing w:val="0"/>
                <w:sz w:val="16"/>
                <w:szCs w:val="16"/>
                <w:shd w:val="clear" w:color="auto" w:fill="auto"/>
              </w:rPr>
            </w:pPr>
            <w:r>
              <w:rPr>
                <w:bCs/>
                <w:spacing w:val="0"/>
                <w:sz w:val="16"/>
                <w:szCs w:val="16"/>
                <w:shd w:val="clear" w:color="auto" w:fill="auto"/>
              </w:rPr>
              <w:t>1</w:t>
            </w:r>
          </w:p>
        </w:tc>
        <w:tc>
          <w:tcPr>
            <w:tcW w:w="1352" w:type="dxa"/>
            <w:shd w:val="clear" w:color="auto" w:fill="auto"/>
            <w:vAlign w:val="center"/>
          </w:tcPr>
          <w:p w14:paraId="57FD43D7" w14:textId="112634D8" w:rsidR="00E22A8C" w:rsidRPr="005A4F84" w:rsidRDefault="0022249E" w:rsidP="00E22A8C">
            <w:pPr>
              <w:widowControl w:val="0"/>
              <w:suppressAutoHyphens/>
              <w:jc w:val="center"/>
              <w:textAlignment w:val="baseline"/>
              <w:rPr>
                <w:spacing w:val="0"/>
                <w:shd w:val="clear" w:color="auto" w:fill="auto"/>
              </w:rPr>
            </w:pPr>
            <w:r>
              <w:rPr>
                <w:spacing w:val="0"/>
                <w:shd w:val="clear" w:color="auto" w:fill="auto"/>
              </w:rPr>
              <w:t>345 840,00</w:t>
            </w:r>
          </w:p>
        </w:tc>
        <w:tc>
          <w:tcPr>
            <w:tcW w:w="1276" w:type="dxa"/>
            <w:shd w:val="clear" w:color="auto" w:fill="auto"/>
            <w:vAlign w:val="center"/>
          </w:tcPr>
          <w:p w14:paraId="2A207CE1" w14:textId="1044F133" w:rsidR="00E22A8C" w:rsidRPr="005A4F84" w:rsidRDefault="0022249E" w:rsidP="00E22A8C">
            <w:pPr>
              <w:spacing w:after="60"/>
              <w:jc w:val="center"/>
              <w:outlineLvl w:val="1"/>
              <w:rPr>
                <w:spacing w:val="0"/>
                <w:shd w:val="clear" w:color="auto" w:fill="auto"/>
              </w:rPr>
            </w:pPr>
            <w:r>
              <w:rPr>
                <w:spacing w:val="0"/>
                <w:shd w:val="clear" w:color="auto" w:fill="auto"/>
              </w:rPr>
              <w:t>314 794,00</w:t>
            </w:r>
          </w:p>
        </w:tc>
        <w:tc>
          <w:tcPr>
            <w:tcW w:w="1275" w:type="dxa"/>
            <w:shd w:val="clear" w:color="auto" w:fill="auto"/>
            <w:vAlign w:val="center"/>
          </w:tcPr>
          <w:p w14:paraId="3B637B30" w14:textId="568AD83F" w:rsidR="00E22A8C" w:rsidRPr="005A4F84" w:rsidRDefault="0022249E" w:rsidP="00E22A8C">
            <w:pPr>
              <w:spacing w:after="60"/>
              <w:jc w:val="center"/>
              <w:outlineLvl w:val="1"/>
              <w:rPr>
                <w:spacing w:val="0"/>
                <w:shd w:val="clear" w:color="auto" w:fill="auto"/>
              </w:rPr>
            </w:pPr>
            <w:r>
              <w:rPr>
                <w:spacing w:val="0"/>
                <w:shd w:val="clear" w:color="auto" w:fill="auto"/>
              </w:rPr>
              <w:t>341 839,20</w:t>
            </w:r>
          </w:p>
        </w:tc>
        <w:tc>
          <w:tcPr>
            <w:tcW w:w="1331" w:type="dxa"/>
            <w:shd w:val="clear" w:color="auto" w:fill="auto"/>
            <w:vAlign w:val="center"/>
          </w:tcPr>
          <w:p w14:paraId="7279A3CC" w14:textId="74CDD346" w:rsidR="00E22A8C" w:rsidRPr="005A4F84" w:rsidRDefault="0022249E" w:rsidP="00E22A8C">
            <w:pPr>
              <w:spacing w:after="60"/>
              <w:jc w:val="center"/>
              <w:outlineLvl w:val="1"/>
              <w:rPr>
                <w:spacing w:val="0"/>
                <w:shd w:val="clear" w:color="auto" w:fill="auto"/>
              </w:rPr>
            </w:pPr>
            <w:r>
              <w:rPr>
                <w:spacing w:val="0"/>
                <w:shd w:val="clear" w:color="auto" w:fill="auto"/>
              </w:rPr>
              <w:t>334 157,73</w:t>
            </w:r>
          </w:p>
        </w:tc>
        <w:tc>
          <w:tcPr>
            <w:tcW w:w="1929" w:type="dxa"/>
            <w:shd w:val="clear" w:color="auto" w:fill="auto"/>
            <w:vAlign w:val="center"/>
          </w:tcPr>
          <w:p w14:paraId="3F8DAE43" w14:textId="2CADDB75" w:rsidR="00E22A8C" w:rsidRPr="005A4F84" w:rsidRDefault="0022249E" w:rsidP="00E22A8C">
            <w:pPr>
              <w:spacing w:after="60"/>
              <w:jc w:val="center"/>
              <w:outlineLvl w:val="1"/>
              <w:rPr>
                <w:spacing w:val="0"/>
                <w:shd w:val="clear" w:color="auto" w:fill="auto"/>
              </w:rPr>
            </w:pPr>
            <w:r>
              <w:rPr>
                <w:spacing w:val="0"/>
                <w:shd w:val="clear" w:color="auto" w:fill="auto"/>
              </w:rPr>
              <w:t>334 157,73</w:t>
            </w:r>
          </w:p>
        </w:tc>
      </w:tr>
      <w:tr w:rsidR="00E22A8C" w:rsidRPr="00D75ED7" w14:paraId="752F6204" w14:textId="77777777" w:rsidTr="0022249E">
        <w:trPr>
          <w:trHeight w:val="157"/>
        </w:trPr>
        <w:tc>
          <w:tcPr>
            <w:tcW w:w="9030" w:type="dxa"/>
            <w:gridSpan w:val="8"/>
            <w:tcBorders>
              <w:top w:val="nil"/>
            </w:tcBorders>
            <w:shd w:val="clear" w:color="auto" w:fill="auto"/>
            <w:vAlign w:val="center"/>
          </w:tcPr>
          <w:p w14:paraId="2311F39E" w14:textId="77777777" w:rsidR="00E22A8C" w:rsidRPr="00D75ED7" w:rsidRDefault="00E22A8C" w:rsidP="00E22A8C">
            <w:pPr>
              <w:widowControl w:val="0"/>
              <w:suppressLineNumbers/>
              <w:jc w:val="right"/>
              <w:rPr>
                <w:spacing w:val="0"/>
                <w:szCs w:val="24"/>
                <w:shd w:val="clear" w:color="auto" w:fill="auto"/>
              </w:rPr>
            </w:pPr>
            <w:r w:rsidRPr="00D75ED7">
              <w:rPr>
                <w:spacing w:val="0"/>
                <w:szCs w:val="24"/>
                <w:shd w:val="clear" w:color="auto" w:fill="auto"/>
              </w:rPr>
              <w:t>Итого:</w:t>
            </w:r>
          </w:p>
        </w:tc>
        <w:tc>
          <w:tcPr>
            <w:tcW w:w="1929" w:type="dxa"/>
            <w:tcBorders>
              <w:top w:val="nil"/>
            </w:tcBorders>
            <w:shd w:val="clear" w:color="auto" w:fill="auto"/>
            <w:vAlign w:val="center"/>
          </w:tcPr>
          <w:p w14:paraId="02BBAED9" w14:textId="5553C193" w:rsidR="00E22A8C" w:rsidRPr="001969A1" w:rsidRDefault="00F6094A" w:rsidP="00E22A8C">
            <w:pPr>
              <w:spacing w:after="60"/>
              <w:jc w:val="center"/>
              <w:outlineLvl w:val="1"/>
              <w:rPr>
                <w:spacing w:val="0"/>
                <w:shd w:val="clear" w:color="auto" w:fill="auto"/>
              </w:rPr>
            </w:pPr>
            <w:r w:rsidRPr="00F6094A">
              <w:rPr>
                <w:spacing w:val="0"/>
                <w:shd w:val="clear" w:color="auto" w:fill="auto"/>
              </w:rPr>
              <w:t>334 157,73</w:t>
            </w:r>
          </w:p>
        </w:tc>
      </w:tr>
    </w:tbl>
    <w:p w14:paraId="35D03395" w14:textId="77777777" w:rsidR="00D75ED7" w:rsidRPr="00D75ED7" w:rsidRDefault="00D75ED7" w:rsidP="00D75ED7">
      <w:pPr>
        <w:spacing w:after="60"/>
        <w:jc w:val="left"/>
        <w:outlineLvl w:val="1"/>
        <w:rPr>
          <w:rFonts w:eastAsia="Times New Roman"/>
          <w:color w:val="auto"/>
          <w:sz w:val="16"/>
          <w:szCs w:val="16"/>
          <w:shd w:val="clear" w:color="auto" w:fill="auto"/>
          <w:lang w:eastAsia="en-US"/>
        </w:rPr>
      </w:pPr>
    </w:p>
    <w:p w14:paraId="0F57BCEA" w14:textId="2036B890" w:rsidR="003447E3" w:rsidRPr="00B1561C" w:rsidRDefault="00D75ED7" w:rsidP="0022249E">
      <w:pPr>
        <w:spacing w:after="60"/>
        <w:ind w:firstLine="567"/>
        <w:outlineLvl w:val="1"/>
        <w:rPr>
          <w:rFonts w:eastAsia="Times New Roman"/>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sidR="001969A1">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B1561C">
        <w:rPr>
          <w:rFonts w:eastAsia="Times New Roman"/>
          <w:color w:val="auto"/>
          <w:sz w:val="22"/>
          <w:szCs w:val="22"/>
          <w:shd w:val="clear" w:color="auto" w:fill="auto"/>
          <w:lang w:eastAsia="en-US"/>
        </w:rPr>
        <w:t>договора  в</w:t>
      </w:r>
      <w:proofErr w:type="gramEnd"/>
      <w:r w:rsidRPr="00B1561C">
        <w:rPr>
          <w:rFonts w:eastAsia="Times New Roman"/>
          <w:color w:val="auto"/>
          <w:sz w:val="22"/>
          <w:szCs w:val="22"/>
          <w:shd w:val="clear" w:color="auto" w:fill="auto"/>
          <w:lang w:eastAsia="en-US"/>
        </w:rPr>
        <w:t xml:space="preserve"> сумме </w:t>
      </w:r>
      <w:r w:rsidR="00F6094A" w:rsidRPr="00F6094A">
        <w:rPr>
          <w:shd w:val="clear" w:color="auto" w:fill="auto"/>
        </w:rPr>
        <w:t>334 157 (Триста тридцать четыре тысячи сто пятьдесят семь) руб. 73 коп</w:t>
      </w:r>
      <w:r w:rsidR="00D24619" w:rsidRPr="00D24619">
        <w:rPr>
          <w:shd w:val="clear" w:color="auto" w:fill="auto"/>
        </w:rPr>
        <w:t>.</w:t>
      </w:r>
      <w:r w:rsidRPr="00B1561C">
        <w:rPr>
          <w:rFonts w:eastAsia="Times New Roman"/>
          <w:color w:val="auto"/>
          <w:sz w:val="22"/>
          <w:szCs w:val="22"/>
          <w:shd w:val="clear" w:color="auto" w:fill="auto"/>
          <w:lang w:eastAsia="en-US"/>
        </w:rPr>
        <w:t xml:space="preserve"> </w:t>
      </w:r>
      <w:r w:rsidR="001969A1">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14:paraId="33F7120F" w14:textId="77777777" w:rsidR="00B1561C" w:rsidRDefault="00B1561C" w:rsidP="00D75ED7">
      <w:pPr>
        <w:spacing w:after="60"/>
        <w:jc w:val="left"/>
        <w:outlineLvl w:val="1"/>
        <w:rPr>
          <w:rFonts w:eastAsia="Times New Roman"/>
          <w:color w:val="auto"/>
          <w:spacing w:val="-49"/>
          <w:shd w:val="clear" w:color="auto" w:fill="auto"/>
          <w:lang w:eastAsia="en-US"/>
        </w:rPr>
      </w:pPr>
    </w:p>
    <w:p w14:paraId="287C9401" w14:textId="77777777" w:rsidR="005B535D" w:rsidRDefault="005B535D" w:rsidP="00675778">
      <w:pPr>
        <w:ind w:firstLine="709"/>
        <w:jc w:val="center"/>
        <w:rPr>
          <w:rFonts w:eastAsia="Calibri"/>
          <w:b/>
          <w:color w:val="auto"/>
          <w:shd w:val="clear" w:color="auto" w:fill="auto"/>
          <w:lang w:eastAsia="en-US"/>
        </w:rPr>
      </w:pPr>
    </w:p>
    <w:p w14:paraId="4E46B9F0" w14:textId="77777777" w:rsidR="005B535D" w:rsidRDefault="005B535D" w:rsidP="00675778">
      <w:pPr>
        <w:ind w:firstLine="709"/>
        <w:jc w:val="center"/>
        <w:rPr>
          <w:rFonts w:eastAsia="Calibri"/>
          <w:b/>
          <w:color w:val="auto"/>
          <w:shd w:val="clear" w:color="auto" w:fill="auto"/>
          <w:lang w:eastAsia="en-US"/>
        </w:rPr>
      </w:pPr>
    </w:p>
    <w:p w14:paraId="0A580249" w14:textId="77777777" w:rsidR="005B535D" w:rsidRDefault="005B535D" w:rsidP="00675778">
      <w:pPr>
        <w:ind w:firstLine="709"/>
        <w:jc w:val="center"/>
        <w:rPr>
          <w:rFonts w:eastAsia="Calibri"/>
          <w:b/>
          <w:color w:val="auto"/>
          <w:shd w:val="clear" w:color="auto" w:fill="auto"/>
          <w:lang w:eastAsia="en-US"/>
        </w:rPr>
      </w:pPr>
    </w:p>
    <w:p w14:paraId="6D5C52AE" w14:textId="77777777" w:rsidR="005B535D" w:rsidRDefault="005B535D" w:rsidP="00675778">
      <w:pPr>
        <w:ind w:firstLine="709"/>
        <w:jc w:val="center"/>
        <w:rPr>
          <w:rFonts w:eastAsia="Calibri"/>
          <w:b/>
          <w:color w:val="auto"/>
          <w:shd w:val="clear" w:color="auto" w:fill="auto"/>
          <w:lang w:eastAsia="en-US"/>
        </w:rPr>
      </w:pPr>
    </w:p>
    <w:p w14:paraId="09DCC4D7" w14:textId="77777777" w:rsidR="002752EF" w:rsidRDefault="002752EF" w:rsidP="00675778">
      <w:pPr>
        <w:ind w:firstLine="709"/>
        <w:jc w:val="center"/>
        <w:rPr>
          <w:rFonts w:eastAsia="Calibri"/>
          <w:b/>
          <w:color w:val="auto"/>
          <w:shd w:val="clear" w:color="auto" w:fill="auto"/>
          <w:lang w:eastAsia="en-US"/>
        </w:rPr>
      </w:pPr>
    </w:p>
    <w:p w14:paraId="757827AC" w14:textId="77777777" w:rsidR="002752EF" w:rsidRDefault="002752EF" w:rsidP="00675778">
      <w:pPr>
        <w:ind w:firstLine="709"/>
        <w:jc w:val="center"/>
        <w:rPr>
          <w:rFonts w:eastAsia="Calibri"/>
          <w:b/>
          <w:color w:val="auto"/>
          <w:shd w:val="clear" w:color="auto" w:fill="auto"/>
          <w:lang w:eastAsia="en-US"/>
        </w:rPr>
      </w:pPr>
    </w:p>
    <w:p w14:paraId="1D96DAD6" w14:textId="77777777" w:rsidR="002752EF" w:rsidRDefault="002752EF" w:rsidP="00675778">
      <w:pPr>
        <w:ind w:firstLine="709"/>
        <w:jc w:val="center"/>
        <w:rPr>
          <w:rFonts w:eastAsia="Calibri"/>
          <w:b/>
          <w:color w:val="auto"/>
          <w:shd w:val="clear" w:color="auto" w:fill="auto"/>
          <w:lang w:eastAsia="en-US"/>
        </w:rPr>
      </w:pPr>
    </w:p>
    <w:p w14:paraId="3F560634" w14:textId="77777777" w:rsidR="008F6A95" w:rsidRDefault="008F6A95" w:rsidP="00675778">
      <w:pPr>
        <w:ind w:firstLine="709"/>
        <w:jc w:val="center"/>
        <w:rPr>
          <w:rFonts w:eastAsia="Calibri"/>
          <w:b/>
          <w:color w:val="auto"/>
          <w:shd w:val="clear" w:color="auto" w:fill="auto"/>
          <w:lang w:eastAsia="en-US"/>
        </w:rPr>
      </w:pPr>
    </w:p>
    <w:p w14:paraId="6238D726" w14:textId="77777777" w:rsidR="008F6A95" w:rsidRDefault="008F6A95" w:rsidP="00675778">
      <w:pPr>
        <w:ind w:firstLine="709"/>
        <w:jc w:val="center"/>
        <w:rPr>
          <w:rFonts w:eastAsia="Calibri"/>
          <w:b/>
          <w:color w:val="auto"/>
          <w:shd w:val="clear" w:color="auto" w:fill="auto"/>
          <w:lang w:eastAsia="en-US"/>
        </w:rPr>
      </w:pPr>
    </w:p>
    <w:p w14:paraId="39A2B9FA" w14:textId="77777777" w:rsidR="008F6A95" w:rsidRDefault="008F6A95" w:rsidP="00675778">
      <w:pPr>
        <w:ind w:firstLine="709"/>
        <w:jc w:val="center"/>
        <w:rPr>
          <w:rFonts w:eastAsia="Calibri"/>
          <w:b/>
          <w:color w:val="auto"/>
          <w:shd w:val="clear" w:color="auto" w:fill="auto"/>
          <w:lang w:eastAsia="en-US"/>
        </w:rPr>
      </w:pPr>
    </w:p>
    <w:p w14:paraId="32C57840" w14:textId="77777777" w:rsidR="008F6A95" w:rsidRDefault="008F6A95" w:rsidP="00675778">
      <w:pPr>
        <w:ind w:firstLine="709"/>
        <w:jc w:val="center"/>
        <w:rPr>
          <w:rFonts w:eastAsia="Calibri"/>
          <w:b/>
          <w:color w:val="auto"/>
          <w:shd w:val="clear" w:color="auto" w:fill="auto"/>
          <w:lang w:eastAsia="en-US"/>
        </w:rPr>
      </w:pPr>
    </w:p>
    <w:p w14:paraId="5CA2ED37" w14:textId="77777777" w:rsidR="008F6A95" w:rsidRDefault="008F6A95" w:rsidP="00675778">
      <w:pPr>
        <w:ind w:firstLine="709"/>
        <w:jc w:val="center"/>
        <w:rPr>
          <w:rFonts w:eastAsia="Calibri"/>
          <w:b/>
          <w:color w:val="auto"/>
          <w:shd w:val="clear" w:color="auto" w:fill="auto"/>
          <w:lang w:eastAsia="en-US"/>
        </w:rPr>
      </w:pPr>
    </w:p>
    <w:p w14:paraId="71733922" w14:textId="77777777" w:rsidR="008F6A95" w:rsidRDefault="008F6A95" w:rsidP="00675778">
      <w:pPr>
        <w:ind w:firstLine="709"/>
        <w:jc w:val="center"/>
        <w:rPr>
          <w:rFonts w:eastAsia="Calibri"/>
          <w:b/>
          <w:color w:val="auto"/>
          <w:shd w:val="clear" w:color="auto" w:fill="auto"/>
          <w:lang w:eastAsia="en-US"/>
        </w:rPr>
      </w:pPr>
    </w:p>
    <w:p w14:paraId="6C63CB9A" w14:textId="77777777" w:rsidR="008F6A95" w:rsidRDefault="008F6A95" w:rsidP="00675778">
      <w:pPr>
        <w:ind w:firstLine="709"/>
        <w:jc w:val="center"/>
        <w:rPr>
          <w:rFonts w:eastAsia="Calibri"/>
          <w:b/>
          <w:color w:val="auto"/>
          <w:shd w:val="clear" w:color="auto" w:fill="auto"/>
          <w:lang w:eastAsia="en-US"/>
        </w:rPr>
      </w:pPr>
    </w:p>
    <w:p w14:paraId="4B86D5B2" w14:textId="77777777" w:rsidR="008F6A95" w:rsidRDefault="008F6A95" w:rsidP="00675778">
      <w:pPr>
        <w:ind w:firstLine="709"/>
        <w:jc w:val="center"/>
        <w:rPr>
          <w:rFonts w:eastAsia="Calibri"/>
          <w:b/>
          <w:color w:val="auto"/>
          <w:shd w:val="clear" w:color="auto" w:fill="auto"/>
          <w:lang w:eastAsia="en-US"/>
        </w:rPr>
      </w:pPr>
    </w:p>
    <w:p w14:paraId="0EC0E628" w14:textId="77777777" w:rsidR="008F6A95" w:rsidRDefault="008F6A95" w:rsidP="00675778">
      <w:pPr>
        <w:ind w:firstLine="709"/>
        <w:jc w:val="center"/>
        <w:rPr>
          <w:rFonts w:eastAsia="Calibri"/>
          <w:b/>
          <w:color w:val="auto"/>
          <w:shd w:val="clear" w:color="auto" w:fill="auto"/>
          <w:lang w:eastAsia="en-US"/>
        </w:rPr>
      </w:pPr>
    </w:p>
    <w:p w14:paraId="194A53DE" w14:textId="77777777" w:rsidR="00E03672" w:rsidRDefault="00E03672" w:rsidP="00675778">
      <w:pPr>
        <w:ind w:firstLine="709"/>
        <w:jc w:val="center"/>
        <w:rPr>
          <w:rFonts w:eastAsia="Calibri"/>
          <w:b/>
          <w:color w:val="auto"/>
          <w:shd w:val="clear" w:color="auto" w:fill="auto"/>
          <w:lang w:eastAsia="en-US"/>
        </w:rPr>
      </w:pPr>
    </w:p>
    <w:p w14:paraId="53801C20" w14:textId="77777777" w:rsidR="00E03672" w:rsidRDefault="00E03672" w:rsidP="00675778">
      <w:pPr>
        <w:ind w:firstLine="709"/>
        <w:jc w:val="center"/>
        <w:rPr>
          <w:rFonts w:eastAsia="Calibri"/>
          <w:b/>
          <w:color w:val="auto"/>
          <w:shd w:val="clear" w:color="auto" w:fill="auto"/>
          <w:lang w:eastAsia="en-US"/>
        </w:rPr>
      </w:pPr>
    </w:p>
    <w:p w14:paraId="74C3E578" w14:textId="77777777" w:rsidR="00E03672" w:rsidRDefault="00E03672" w:rsidP="00675778">
      <w:pPr>
        <w:ind w:firstLine="709"/>
        <w:jc w:val="center"/>
        <w:rPr>
          <w:rFonts w:eastAsia="Calibri"/>
          <w:b/>
          <w:color w:val="auto"/>
          <w:shd w:val="clear" w:color="auto" w:fill="auto"/>
          <w:lang w:eastAsia="en-US"/>
        </w:rPr>
      </w:pPr>
    </w:p>
    <w:p w14:paraId="1A471160" w14:textId="77777777" w:rsidR="00E03672" w:rsidRDefault="00E03672" w:rsidP="00675778">
      <w:pPr>
        <w:ind w:firstLine="709"/>
        <w:jc w:val="center"/>
        <w:rPr>
          <w:rFonts w:eastAsia="Calibri"/>
          <w:b/>
          <w:color w:val="auto"/>
          <w:shd w:val="clear" w:color="auto" w:fill="auto"/>
          <w:lang w:eastAsia="en-US"/>
        </w:rPr>
      </w:pPr>
    </w:p>
    <w:p w14:paraId="33724F31" w14:textId="77777777" w:rsidR="00E03672" w:rsidRDefault="00E03672" w:rsidP="00675778">
      <w:pPr>
        <w:ind w:firstLine="709"/>
        <w:jc w:val="center"/>
        <w:rPr>
          <w:rFonts w:eastAsia="Calibri"/>
          <w:b/>
          <w:color w:val="auto"/>
          <w:shd w:val="clear" w:color="auto" w:fill="auto"/>
          <w:lang w:eastAsia="en-US"/>
        </w:rPr>
      </w:pPr>
    </w:p>
    <w:p w14:paraId="4354D0EF" w14:textId="77777777" w:rsidR="00E03672" w:rsidRDefault="00E03672" w:rsidP="00675778">
      <w:pPr>
        <w:ind w:firstLine="709"/>
        <w:jc w:val="center"/>
        <w:rPr>
          <w:rFonts w:eastAsia="Calibri"/>
          <w:b/>
          <w:color w:val="auto"/>
          <w:shd w:val="clear" w:color="auto" w:fill="auto"/>
          <w:lang w:eastAsia="en-US"/>
        </w:rPr>
      </w:pPr>
    </w:p>
    <w:p w14:paraId="27E03B44" w14:textId="77777777" w:rsidR="00E03672" w:rsidRDefault="00E03672" w:rsidP="00675778">
      <w:pPr>
        <w:ind w:firstLine="709"/>
        <w:jc w:val="center"/>
        <w:rPr>
          <w:rFonts w:eastAsia="Calibri"/>
          <w:b/>
          <w:color w:val="auto"/>
          <w:shd w:val="clear" w:color="auto" w:fill="auto"/>
          <w:lang w:eastAsia="en-US"/>
        </w:rPr>
      </w:pPr>
    </w:p>
    <w:p w14:paraId="604E5C65" w14:textId="77777777" w:rsidR="00193254" w:rsidRDefault="00193254" w:rsidP="00675778">
      <w:pPr>
        <w:ind w:firstLine="709"/>
        <w:jc w:val="center"/>
        <w:rPr>
          <w:rFonts w:eastAsia="Calibri"/>
          <w:b/>
          <w:color w:val="auto"/>
          <w:shd w:val="clear" w:color="auto" w:fill="auto"/>
          <w:lang w:eastAsia="en-US"/>
        </w:rPr>
      </w:pPr>
    </w:p>
    <w:p w14:paraId="393B6D7A" w14:textId="77777777" w:rsidR="00193254" w:rsidRDefault="00193254" w:rsidP="00675778">
      <w:pPr>
        <w:ind w:firstLine="709"/>
        <w:jc w:val="center"/>
        <w:rPr>
          <w:rFonts w:eastAsia="Calibri"/>
          <w:b/>
          <w:color w:val="auto"/>
          <w:shd w:val="clear" w:color="auto" w:fill="auto"/>
          <w:lang w:eastAsia="en-US"/>
        </w:rPr>
      </w:pPr>
    </w:p>
    <w:p w14:paraId="37E3B28B" w14:textId="77777777" w:rsidR="00193254" w:rsidRDefault="00193254" w:rsidP="00675778">
      <w:pPr>
        <w:ind w:firstLine="709"/>
        <w:jc w:val="center"/>
        <w:rPr>
          <w:rFonts w:eastAsia="Calibri"/>
          <w:b/>
          <w:color w:val="auto"/>
          <w:shd w:val="clear" w:color="auto" w:fill="auto"/>
          <w:lang w:eastAsia="en-US"/>
        </w:rPr>
      </w:pPr>
    </w:p>
    <w:p w14:paraId="64858222" w14:textId="77777777" w:rsidR="00D24619" w:rsidRDefault="00D24619"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lastRenderedPageBreak/>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 xml:space="preserve">Подача заявки на отдельные позиции или часть объема по какой-либо из позиций, указанных </w:t>
      </w:r>
      <w:proofErr w:type="gramStart"/>
      <w:r w:rsidRPr="00D22AF9">
        <w:rPr>
          <w:rFonts w:eastAsia="Calibri"/>
          <w:color w:val="auto"/>
          <w:sz w:val="22"/>
          <w:szCs w:val="22"/>
          <w:shd w:val="clear" w:color="auto" w:fill="auto"/>
          <w:lang w:eastAsia="en-US"/>
        </w:rPr>
        <w:t>в  Техническом</w:t>
      </w:r>
      <w:proofErr w:type="gramEnd"/>
      <w:r w:rsidRPr="00D22AF9">
        <w:rPr>
          <w:rFonts w:eastAsia="Calibri"/>
          <w:color w:val="auto"/>
          <w:sz w:val="22"/>
          <w:szCs w:val="22"/>
          <w:shd w:val="clear" w:color="auto" w:fill="auto"/>
          <w:lang w:eastAsia="en-US"/>
        </w:rPr>
        <w:t xml:space="preserve">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0CD1C288" w14:textId="77777777"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6209B18" w14:textId="77777777" w:rsidR="001969A1" w:rsidRPr="00116316" w:rsidRDefault="001969A1" w:rsidP="001969A1">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0BEAD0B2" w14:textId="77777777" w:rsidR="001969A1" w:rsidRPr="001744C7" w:rsidRDefault="001969A1" w:rsidP="001969A1">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116316">
        <w:rPr>
          <w:rFonts w:eastAsia="Calibri"/>
          <w:color w:val="auto"/>
          <w:sz w:val="22"/>
          <w:szCs w:val="22"/>
          <w:shd w:val="clear" w:color="auto" w:fill="auto"/>
          <w:lang w:eastAsia="en-US"/>
        </w:rPr>
        <w:t>в закупке</w:t>
      </w:r>
      <w:proofErr w:type="gramEnd"/>
      <w:r w:rsidRPr="0011631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F00FE4">
        <w:rPr>
          <w:rFonts w:eastAsia="Calibri"/>
          <w:color w:val="auto"/>
          <w:sz w:val="22"/>
          <w:szCs w:val="22"/>
          <w:shd w:val="clear" w:color="auto" w:fill="auto"/>
          <w:lang w:eastAsia="en-US"/>
        </w:rPr>
        <w:t>участника</w:t>
      </w:r>
      <w:proofErr w:type="gramEnd"/>
      <w:r w:rsidRPr="00F00FE4">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34AEBE69" w14:textId="58E01D9B"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2ECBA19B"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5037A85"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01801789" w14:textId="77777777" w:rsidR="00D22AF9" w:rsidRPr="00D22AF9"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2A13A6BB" w14:textId="77777777" w:rsidR="001969A1" w:rsidRPr="0073165E" w:rsidRDefault="00D22AF9" w:rsidP="00D22AF9">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r w:rsidR="001969A1" w:rsidRPr="001744C7">
        <w:rPr>
          <w:rFonts w:eastAsia="Times New Roman"/>
          <w:color w:val="auto"/>
          <w:sz w:val="22"/>
          <w:szCs w:val="22"/>
          <w:shd w:val="clear" w:color="auto" w:fill="auto"/>
        </w:rPr>
        <w:t xml:space="preserve"> </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172B8BA1" w14:textId="77777777" w:rsidR="005937C9" w:rsidRDefault="005937C9" w:rsidP="00770A54">
      <w:pPr>
        <w:ind w:firstLine="709"/>
        <w:jc w:val="right"/>
        <w:rPr>
          <w:rFonts w:eastAsia="Calibri"/>
          <w:i/>
          <w:color w:val="auto"/>
          <w:shd w:val="clear" w:color="auto" w:fill="auto"/>
          <w:lang w:eastAsia="en-US"/>
        </w:rPr>
      </w:pPr>
    </w:p>
    <w:p w14:paraId="7C985476" w14:textId="77777777" w:rsidR="005937C9" w:rsidRDefault="005937C9" w:rsidP="00770A54">
      <w:pPr>
        <w:ind w:firstLine="709"/>
        <w:jc w:val="right"/>
        <w:rPr>
          <w:rFonts w:eastAsia="Calibri"/>
          <w:i/>
          <w:color w:val="auto"/>
          <w:shd w:val="clear" w:color="auto" w:fill="auto"/>
          <w:lang w:eastAsia="en-US"/>
        </w:rPr>
      </w:pPr>
    </w:p>
    <w:p w14:paraId="3499548D" w14:textId="77777777" w:rsidR="00947C41" w:rsidRDefault="00947C41" w:rsidP="00770A54">
      <w:pPr>
        <w:ind w:firstLine="709"/>
        <w:jc w:val="right"/>
        <w:rPr>
          <w:rFonts w:eastAsia="Calibri"/>
          <w:i/>
          <w:color w:val="auto"/>
          <w:shd w:val="clear" w:color="auto" w:fill="auto"/>
          <w:lang w:eastAsia="en-US"/>
        </w:rPr>
      </w:pPr>
    </w:p>
    <w:p w14:paraId="2DB9F2DB" w14:textId="77777777" w:rsidR="00947C41" w:rsidRDefault="00947C41" w:rsidP="00770A54">
      <w:pPr>
        <w:ind w:firstLine="709"/>
        <w:jc w:val="right"/>
        <w:rPr>
          <w:rFonts w:eastAsia="Calibri"/>
          <w:i/>
          <w:color w:val="auto"/>
          <w:shd w:val="clear" w:color="auto" w:fill="auto"/>
          <w:lang w:eastAsia="en-US"/>
        </w:rPr>
      </w:pPr>
    </w:p>
    <w:p w14:paraId="0636F488" w14:textId="77777777"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
        <w:gridCol w:w="1944"/>
        <w:gridCol w:w="4091"/>
        <w:gridCol w:w="1753"/>
        <w:gridCol w:w="1442"/>
      </w:tblGrid>
      <w:tr w:rsidR="00947C41" w:rsidRPr="00AD35E6" w14:paraId="2ED14555" w14:textId="77777777" w:rsidTr="00DE0BDF">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054FBA76"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5EB0E50E" w14:textId="77777777" w:rsidR="00947C41" w:rsidRPr="00AD35E6" w:rsidRDefault="00947C41" w:rsidP="00DE0BDF">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947C41" w:rsidRPr="00AD35E6" w:rsidRDefault="00947C41" w:rsidP="00DE0BDF">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78B4FC45" w14:textId="77777777" w:rsidR="00947C41" w:rsidRPr="00AD35E6" w:rsidRDefault="00947C41" w:rsidP="00DE0BDF">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947C41" w:rsidRPr="00AD35E6" w:rsidRDefault="00947C41" w:rsidP="00DE0BDF">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4FEF9344" w14:textId="77777777" w:rsidR="00947C41" w:rsidRPr="00AD35E6" w:rsidRDefault="00947C41" w:rsidP="00DE0BDF">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34F1798F" w14:textId="77777777" w:rsidR="00947C41" w:rsidRPr="00AD35E6" w:rsidRDefault="00947C41" w:rsidP="00DE0BDF">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947C41" w:rsidRPr="00AD35E6" w14:paraId="78627D5C" w14:textId="77777777" w:rsidTr="00DE0BDF">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2D5D9450"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7A0F9102"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23AF2A9"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6A7C1DD3" w14:textId="77777777" w:rsidR="00947C41" w:rsidRPr="00AD35E6" w:rsidRDefault="00947C41"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6911F17" w14:textId="77777777" w:rsidR="00947C41" w:rsidRPr="00AD35E6" w:rsidRDefault="00947C41"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947C41" w:rsidRPr="00AD35E6" w14:paraId="54CD0F50" w14:textId="77777777" w:rsidTr="00DE0BDF">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570219D" w14:textId="77777777" w:rsidR="00947C41" w:rsidRPr="00AD35E6" w:rsidRDefault="00947C41" w:rsidP="00DE0BDF">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69C67327" w14:textId="77777777" w:rsidR="00947C41" w:rsidRPr="00AD35E6" w:rsidRDefault="00947C41" w:rsidP="00DE0BDF">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7D3C8764" w14:textId="77777777" w:rsidR="00947C41" w:rsidRPr="00AD35E6" w:rsidRDefault="00947C41" w:rsidP="00DE0BDF">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1622FA92" w14:textId="77777777" w:rsidR="00947C41" w:rsidRPr="00AD35E6" w:rsidRDefault="00947C41" w:rsidP="00DE0BDF">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56F3749A" w14:textId="77777777" w:rsidR="00947C41" w:rsidRPr="00AD35E6" w:rsidRDefault="00947C41" w:rsidP="00DE0BDF">
            <w:pPr>
              <w:jc w:val="center"/>
              <w:rPr>
                <w:rFonts w:eastAsia="Times New Roman"/>
                <w:color w:val="000000"/>
                <w:sz w:val="20"/>
                <w:szCs w:val="20"/>
                <w:shd w:val="clear" w:color="auto" w:fill="auto"/>
              </w:rPr>
            </w:pPr>
          </w:p>
        </w:tc>
      </w:tr>
      <w:tr w:rsidR="00947C41" w:rsidRPr="00AD35E6" w14:paraId="1E0D4FDB" w14:textId="77777777" w:rsidTr="00DE0BDF">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59D141F5" w14:textId="77777777" w:rsidR="00947C41" w:rsidRPr="00AD35E6" w:rsidRDefault="00947C41" w:rsidP="00DE0BDF">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BDC424C" w14:textId="77777777" w:rsidR="00947C41" w:rsidRPr="00AD35E6" w:rsidRDefault="00947C41" w:rsidP="00DE0BDF">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5BE845D5" w14:textId="77777777" w:rsidR="00947C41" w:rsidRPr="00AD35E6" w:rsidRDefault="00947C41" w:rsidP="00DE0BDF">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78CBEF9E" w14:textId="77777777" w:rsidR="00947C41" w:rsidRPr="00AD35E6" w:rsidRDefault="00947C41" w:rsidP="00DE0BDF">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2B4682D" w14:textId="77777777" w:rsidR="00947C41" w:rsidRPr="00AD35E6" w:rsidRDefault="00947C41" w:rsidP="00DE0BDF">
            <w:pPr>
              <w:jc w:val="center"/>
              <w:rPr>
                <w:rFonts w:eastAsia="Times New Roman"/>
                <w:color w:val="000000"/>
                <w:sz w:val="20"/>
                <w:szCs w:val="20"/>
                <w:shd w:val="clear" w:color="auto" w:fill="auto"/>
              </w:rPr>
            </w:pPr>
          </w:p>
        </w:tc>
      </w:tr>
    </w:tbl>
    <w:p w14:paraId="7FBD3F4C" w14:textId="77777777" w:rsidR="00947C41" w:rsidRPr="00AD35E6" w:rsidRDefault="00947C41" w:rsidP="00947C41">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A325666" w14:textId="77777777" w:rsidR="00947C41" w:rsidRPr="00AD35E6" w:rsidRDefault="00947C41" w:rsidP="00947C41">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29506A" w14:textId="77777777" w:rsidR="00947C41" w:rsidRPr="00AD35E6" w:rsidRDefault="00947C41" w:rsidP="00947C41">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03FE9F52" w14:textId="77777777" w:rsidR="00947C41" w:rsidRPr="00AD35E6" w:rsidRDefault="00947C41" w:rsidP="00947C41">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30608190" w14:textId="5A32B1BA" w:rsidR="00193254" w:rsidRDefault="00947C41" w:rsidP="00947C41">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01573461" w14:textId="77777777" w:rsidR="00A411B2" w:rsidRDefault="00A411B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09811029"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37559ABC"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40F8974A" w14:textId="77777777" w:rsidR="00D22AF9" w:rsidRDefault="00D22AF9"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1BD0C38F" w14:textId="77777777"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14:paraId="32EAF7FA" w14:textId="77777777"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7DF1B" w14:textId="77777777" w:rsidR="00D11B30" w:rsidRDefault="00D11B30" w:rsidP="00A55106">
      <w:r>
        <w:separator/>
      </w:r>
    </w:p>
  </w:endnote>
  <w:endnote w:type="continuationSeparator" w:id="0">
    <w:p w14:paraId="2C571C2D" w14:textId="77777777" w:rsidR="00D11B30" w:rsidRDefault="00D11B30"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97087"/>
      <w:docPartObj>
        <w:docPartGallery w:val="Page Numbers (Bottom of Page)"/>
        <w:docPartUnique/>
      </w:docPartObj>
    </w:sdtPr>
    <w:sdtContent>
      <w:p w14:paraId="146BFD40" w14:textId="77777777" w:rsidR="00160C2F" w:rsidRDefault="00000000" w:rsidP="00DA5974">
        <w:pPr>
          <w:pStyle w:val="ConsPlusNormal"/>
          <w:jc w:val="right"/>
        </w:pPr>
        <w:r>
          <w:fldChar w:fldCharType="begin"/>
        </w:r>
        <w:r>
          <w:instrText xml:space="preserve"> PAGE   \* MERGEFORMAT </w:instrText>
        </w:r>
        <w:r>
          <w:fldChar w:fldCharType="separate"/>
        </w:r>
        <w:r w:rsidR="00EC6E6B">
          <w:rPr>
            <w:noProof/>
          </w:rPr>
          <w:t>1</w:t>
        </w:r>
        <w:r>
          <w:rPr>
            <w:noProof/>
          </w:rPr>
          <w:fldChar w:fldCharType="end"/>
        </w:r>
      </w:p>
    </w:sdtContent>
  </w:sdt>
  <w:p w14:paraId="0DDF33BB" w14:textId="77777777" w:rsidR="00160C2F" w:rsidRDefault="00160C2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B060C7" w14:textId="77777777" w:rsidR="00D11B30" w:rsidRDefault="00D11B30" w:rsidP="00A55106">
      <w:r>
        <w:separator/>
      </w:r>
    </w:p>
  </w:footnote>
  <w:footnote w:type="continuationSeparator" w:id="0">
    <w:p w14:paraId="70D4A1C1" w14:textId="77777777" w:rsidR="00D11B30" w:rsidRDefault="00D11B30"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15:restartNumberingAfterBreak="0">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15:restartNumberingAfterBreak="0">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15:restartNumberingAfterBreak="0">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15:restartNumberingAfterBreak="0">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15:restartNumberingAfterBreak="0">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15:restartNumberingAfterBreak="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15:restartNumberingAfterBreak="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16cid:durableId="964851297">
    <w:abstractNumId w:val="4"/>
  </w:num>
  <w:num w:numId="2" w16cid:durableId="172647911">
    <w:abstractNumId w:val="4"/>
  </w:num>
  <w:num w:numId="3" w16cid:durableId="1626766055">
    <w:abstractNumId w:val="4"/>
  </w:num>
  <w:num w:numId="4" w16cid:durableId="804734727">
    <w:abstractNumId w:val="4"/>
  </w:num>
  <w:num w:numId="5" w16cid:durableId="54937938">
    <w:abstractNumId w:val="4"/>
  </w:num>
  <w:num w:numId="6" w16cid:durableId="1857839849">
    <w:abstractNumId w:val="28"/>
  </w:num>
  <w:num w:numId="7" w16cid:durableId="1625039555">
    <w:abstractNumId w:val="22"/>
  </w:num>
  <w:num w:numId="8" w16cid:durableId="878780090">
    <w:abstractNumId w:val="3"/>
  </w:num>
  <w:num w:numId="9" w16cid:durableId="1215773083">
    <w:abstractNumId w:val="8"/>
  </w:num>
  <w:num w:numId="10" w16cid:durableId="1849054365">
    <w:abstractNumId w:val="5"/>
  </w:num>
  <w:num w:numId="11" w16cid:durableId="880361326">
    <w:abstractNumId w:val="1"/>
  </w:num>
  <w:num w:numId="12" w16cid:durableId="1414857867">
    <w:abstractNumId w:val="14"/>
  </w:num>
  <w:num w:numId="13" w16cid:durableId="1760247923">
    <w:abstractNumId w:val="15"/>
  </w:num>
  <w:num w:numId="14" w16cid:durableId="34090500">
    <w:abstractNumId w:val="18"/>
  </w:num>
  <w:num w:numId="15" w16cid:durableId="2000888063">
    <w:abstractNumId w:val="30"/>
  </w:num>
  <w:num w:numId="16" w16cid:durableId="642006059">
    <w:abstractNumId w:val="0"/>
  </w:num>
  <w:num w:numId="17" w16cid:durableId="500238241">
    <w:abstractNumId w:val="21"/>
  </w:num>
  <w:num w:numId="18" w16cid:durableId="1324360210">
    <w:abstractNumId w:val="10"/>
  </w:num>
  <w:num w:numId="19" w16cid:durableId="810483945">
    <w:abstractNumId w:val="27"/>
  </w:num>
  <w:num w:numId="20" w16cid:durableId="2067290715">
    <w:abstractNumId w:val="11"/>
  </w:num>
  <w:num w:numId="21" w16cid:durableId="1023358378">
    <w:abstractNumId w:val="7"/>
  </w:num>
  <w:num w:numId="22" w16cid:durableId="1780681836">
    <w:abstractNumId w:val="2"/>
  </w:num>
  <w:num w:numId="23" w16cid:durableId="2038046237">
    <w:abstractNumId w:val="9"/>
  </w:num>
  <w:num w:numId="24" w16cid:durableId="1928031044">
    <w:abstractNumId w:val="20"/>
  </w:num>
  <w:num w:numId="25" w16cid:durableId="189735286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16391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6772577">
    <w:abstractNumId w:val="29"/>
  </w:num>
  <w:num w:numId="28" w16cid:durableId="17044774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1247835">
    <w:abstractNumId w:val="26"/>
  </w:num>
  <w:num w:numId="30" w16cid:durableId="20431702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801758">
    <w:abstractNumId w:val="12"/>
  </w:num>
  <w:num w:numId="32" w16cid:durableId="4127762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01258504">
    <w:abstractNumId w:val="6"/>
  </w:num>
  <w:num w:numId="34" w16cid:durableId="532380556">
    <w:abstractNumId w:val="19"/>
  </w:num>
  <w:num w:numId="35" w16cid:durableId="911426410">
    <w:abstractNumId w:val="17"/>
  </w:num>
  <w:num w:numId="36" w16cid:durableId="107090099">
    <w:abstractNumId w:val="25"/>
  </w:num>
  <w:num w:numId="37" w16cid:durableId="1210647245">
    <w:abstractNumId w:val="23"/>
  </w:num>
  <w:num w:numId="38" w16cid:durableId="5530090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8022B"/>
    <w:rsid w:val="000874FD"/>
    <w:rsid w:val="00094BAF"/>
    <w:rsid w:val="00095745"/>
    <w:rsid w:val="00096686"/>
    <w:rsid w:val="000A1966"/>
    <w:rsid w:val="000A4AAB"/>
    <w:rsid w:val="000A636F"/>
    <w:rsid w:val="000A65CC"/>
    <w:rsid w:val="000A785F"/>
    <w:rsid w:val="000B0453"/>
    <w:rsid w:val="000B378A"/>
    <w:rsid w:val="000B4218"/>
    <w:rsid w:val="000B769B"/>
    <w:rsid w:val="000C051B"/>
    <w:rsid w:val="000C2C30"/>
    <w:rsid w:val="000C6F15"/>
    <w:rsid w:val="000C73E6"/>
    <w:rsid w:val="000D0EFF"/>
    <w:rsid w:val="000D5045"/>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108"/>
    <w:rsid w:val="00172937"/>
    <w:rsid w:val="001744C7"/>
    <w:rsid w:val="00174C9A"/>
    <w:rsid w:val="001806BF"/>
    <w:rsid w:val="00180B2D"/>
    <w:rsid w:val="00181FE4"/>
    <w:rsid w:val="00187521"/>
    <w:rsid w:val="00187CE6"/>
    <w:rsid w:val="00190E46"/>
    <w:rsid w:val="001915FA"/>
    <w:rsid w:val="00193254"/>
    <w:rsid w:val="00193D5E"/>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249E"/>
    <w:rsid w:val="002317F6"/>
    <w:rsid w:val="00236AC0"/>
    <w:rsid w:val="00240A1A"/>
    <w:rsid w:val="00246140"/>
    <w:rsid w:val="002510E8"/>
    <w:rsid w:val="0026052C"/>
    <w:rsid w:val="00262F7C"/>
    <w:rsid w:val="0026552C"/>
    <w:rsid w:val="002752EF"/>
    <w:rsid w:val="00276F97"/>
    <w:rsid w:val="002819A7"/>
    <w:rsid w:val="00281FE1"/>
    <w:rsid w:val="00282780"/>
    <w:rsid w:val="002857F4"/>
    <w:rsid w:val="002A284D"/>
    <w:rsid w:val="002A30FD"/>
    <w:rsid w:val="002B09E5"/>
    <w:rsid w:val="002B1922"/>
    <w:rsid w:val="002B1FE3"/>
    <w:rsid w:val="002B2662"/>
    <w:rsid w:val="002B4C01"/>
    <w:rsid w:val="002C6AD0"/>
    <w:rsid w:val="002D0864"/>
    <w:rsid w:val="002E08B5"/>
    <w:rsid w:val="002E1942"/>
    <w:rsid w:val="002E4C2D"/>
    <w:rsid w:val="002E6F46"/>
    <w:rsid w:val="002F4577"/>
    <w:rsid w:val="002F5EC2"/>
    <w:rsid w:val="00300A22"/>
    <w:rsid w:val="00301DE3"/>
    <w:rsid w:val="0030377F"/>
    <w:rsid w:val="00303DCD"/>
    <w:rsid w:val="00306FCE"/>
    <w:rsid w:val="00311978"/>
    <w:rsid w:val="00312302"/>
    <w:rsid w:val="00314471"/>
    <w:rsid w:val="003151CF"/>
    <w:rsid w:val="00316F5A"/>
    <w:rsid w:val="00321545"/>
    <w:rsid w:val="00321A2C"/>
    <w:rsid w:val="00321B1D"/>
    <w:rsid w:val="003221D7"/>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4486"/>
    <w:rsid w:val="0036786F"/>
    <w:rsid w:val="0037096E"/>
    <w:rsid w:val="00372832"/>
    <w:rsid w:val="00380205"/>
    <w:rsid w:val="00382BB5"/>
    <w:rsid w:val="0038554E"/>
    <w:rsid w:val="0039042B"/>
    <w:rsid w:val="00390629"/>
    <w:rsid w:val="00391A33"/>
    <w:rsid w:val="00393F0E"/>
    <w:rsid w:val="00396E2D"/>
    <w:rsid w:val="00397374"/>
    <w:rsid w:val="003A1AE8"/>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257"/>
    <w:rsid w:val="00475B12"/>
    <w:rsid w:val="0047757B"/>
    <w:rsid w:val="00481B6A"/>
    <w:rsid w:val="0048220B"/>
    <w:rsid w:val="0048238B"/>
    <w:rsid w:val="00490AE2"/>
    <w:rsid w:val="00492994"/>
    <w:rsid w:val="00494E02"/>
    <w:rsid w:val="004965EE"/>
    <w:rsid w:val="004A2D20"/>
    <w:rsid w:val="004A7F38"/>
    <w:rsid w:val="004B1652"/>
    <w:rsid w:val="004B2285"/>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43EE"/>
    <w:rsid w:val="005E55B7"/>
    <w:rsid w:val="005E57A7"/>
    <w:rsid w:val="005F235F"/>
    <w:rsid w:val="005F3E86"/>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510"/>
    <w:rsid w:val="00617890"/>
    <w:rsid w:val="0062069C"/>
    <w:rsid w:val="0062146D"/>
    <w:rsid w:val="00625CAD"/>
    <w:rsid w:val="006270BB"/>
    <w:rsid w:val="0063034A"/>
    <w:rsid w:val="00633BD3"/>
    <w:rsid w:val="0064150B"/>
    <w:rsid w:val="00641962"/>
    <w:rsid w:val="00643BA2"/>
    <w:rsid w:val="00645D84"/>
    <w:rsid w:val="006464DC"/>
    <w:rsid w:val="00646844"/>
    <w:rsid w:val="006520E9"/>
    <w:rsid w:val="00660CD7"/>
    <w:rsid w:val="00664AEC"/>
    <w:rsid w:val="00665819"/>
    <w:rsid w:val="00675778"/>
    <w:rsid w:val="0067675C"/>
    <w:rsid w:val="0068013B"/>
    <w:rsid w:val="00682710"/>
    <w:rsid w:val="00683CDD"/>
    <w:rsid w:val="00685C06"/>
    <w:rsid w:val="00693522"/>
    <w:rsid w:val="00694C52"/>
    <w:rsid w:val="00695C9D"/>
    <w:rsid w:val="0069666A"/>
    <w:rsid w:val="006A0A4A"/>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6367"/>
    <w:rsid w:val="006D0F26"/>
    <w:rsid w:val="006D2D03"/>
    <w:rsid w:val="006D5B3B"/>
    <w:rsid w:val="006E35CC"/>
    <w:rsid w:val="006E4047"/>
    <w:rsid w:val="006E6307"/>
    <w:rsid w:val="006F1C70"/>
    <w:rsid w:val="006F47F2"/>
    <w:rsid w:val="006F6D0D"/>
    <w:rsid w:val="00703B05"/>
    <w:rsid w:val="007042D7"/>
    <w:rsid w:val="007051A7"/>
    <w:rsid w:val="007142A7"/>
    <w:rsid w:val="00720320"/>
    <w:rsid w:val="00721171"/>
    <w:rsid w:val="00722533"/>
    <w:rsid w:val="00722F4D"/>
    <w:rsid w:val="00724067"/>
    <w:rsid w:val="00725213"/>
    <w:rsid w:val="00725971"/>
    <w:rsid w:val="00725C7C"/>
    <w:rsid w:val="007264F0"/>
    <w:rsid w:val="0073165E"/>
    <w:rsid w:val="007323B6"/>
    <w:rsid w:val="007337D1"/>
    <w:rsid w:val="00735E1D"/>
    <w:rsid w:val="00736037"/>
    <w:rsid w:val="007426AC"/>
    <w:rsid w:val="007504EA"/>
    <w:rsid w:val="007536D3"/>
    <w:rsid w:val="00761A4C"/>
    <w:rsid w:val="00763B37"/>
    <w:rsid w:val="0076426A"/>
    <w:rsid w:val="00764B5F"/>
    <w:rsid w:val="00766C6F"/>
    <w:rsid w:val="00767248"/>
    <w:rsid w:val="007706B2"/>
    <w:rsid w:val="00770A54"/>
    <w:rsid w:val="007721C1"/>
    <w:rsid w:val="00776398"/>
    <w:rsid w:val="00776E0E"/>
    <w:rsid w:val="0077704E"/>
    <w:rsid w:val="00784E56"/>
    <w:rsid w:val="00790207"/>
    <w:rsid w:val="00790BE5"/>
    <w:rsid w:val="007A603D"/>
    <w:rsid w:val="007A6148"/>
    <w:rsid w:val="007A779A"/>
    <w:rsid w:val="007B3B73"/>
    <w:rsid w:val="007B4133"/>
    <w:rsid w:val="007B5586"/>
    <w:rsid w:val="007B6373"/>
    <w:rsid w:val="007C172F"/>
    <w:rsid w:val="007C2810"/>
    <w:rsid w:val="007C348B"/>
    <w:rsid w:val="007E1435"/>
    <w:rsid w:val="007E1FDB"/>
    <w:rsid w:val="007E2A55"/>
    <w:rsid w:val="007E2FA2"/>
    <w:rsid w:val="007E5A55"/>
    <w:rsid w:val="007F1D96"/>
    <w:rsid w:val="007F2104"/>
    <w:rsid w:val="007F306C"/>
    <w:rsid w:val="00800F13"/>
    <w:rsid w:val="00801445"/>
    <w:rsid w:val="00804E4D"/>
    <w:rsid w:val="00814072"/>
    <w:rsid w:val="008144F6"/>
    <w:rsid w:val="00822B24"/>
    <w:rsid w:val="00826908"/>
    <w:rsid w:val="00830889"/>
    <w:rsid w:val="00832153"/>
    <w:rsid w:val="00833E7C"/>
    <w:rsid w:val="00833FF2"/>
    <w:rsid w:val="00837E4A"/>
    <w:rsid w:val="00840FB3"/>
    <w:rsid w:val="00841177"/>
    <w:rsid w:val="00842409"/>
    <w:rsid w:val="00846FC2"/>
    <w:rsid w:val="00850967"/>
    <w:rsid w:val="00851663"/>
    <w:rsid w:val="0085415C"/>
    <w:rsid w:val="008546A7"/>
    <w:rsid w:val="00856947"/>
    <w:rsid w:val="00864230"/>
    <w:rsid w:val="00871BC8"/>
    <w:rsid w:val="00871D62"/>
    <w:rsid w:val="00872551"/>
    <w:rsid w:val="0088084D"/>
    <w:rsid w:val="0088273A"/>
    <w:rsid w:val="00882C01"/>
    <w:rsid w:val="00884445"/>
    <w:rsid w:val="008848C8"/>
    <w:rsid w:val="00887815"/>
    <w:rsid w:val="00897E75"/>
    <w:rsid w:val="008A1322"/>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1BC3"/>
    <w:rsid w:val="008E2708"/>
    <w:rsid w:val="008E7ABA"/>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937"/>
    <w:rsid w:val="00955488"/>
    <w:rsid w:val="0095567F"/>
    <w:rsid w:val="00956846"/>
    <w:rsid w:val="0096425A"/>
    <w:rsid w:val="00964456"/>
    <w:rsid w:val="00971BAD"/>
    <w:rsid w:val="00974243"/>
    <w:rsid w:val="00975BB9"/>
    <w:rsid w:val="00980926"/>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9CA"/>
    <w:rsid w:val="00A772B0"/>
    <w:rsid w:val="00A80338"/>
    <w:rsid w:val="00A804EE"/>
    <w:rsid w:val="00A8574C"/>
    <w:rsid w:val="00A905E1"/>
    <w:rsid w:val="00A91BCD"/>
    <w:rsid w:val="00A91FA5"/>
    <w:rsid w:val="00A92583"/>
    <w:rsid w:val="00A9403F"/>
    <w:rsid w:val="00A9775E"/>
    <w:rsid w:val="00A97B41"/>
    <w:rsid w:val="00AA560C"/>
    <w:rsid w:val="00AA5AFE"/>
    <w:rsid w:val="00AB069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61C"/>
    <w:rsid w:val="00B21CEC"/>
    <w:rsid w:val="00B22AD4"/>
    <w:rsid w:val="00B22D1B"/>
    <w:rsid w:val="00B241E5"/>
    <w:rsid w:val="00B24F33"/>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E79"/>
    <w:rsid w:val="00BC3573"/>
    <w:rsid w:val="00BC5A0D"/>
    <w:rsid w:val="00BE0DB7"/>
    <w:rsid w:val="00BE77D1"/>
    <w:rsid w:val="00BF3FB2"/>
    <w:rsid w:val="00BF65C7"/>
    <w:rsid w:val="00BF7D08"/>
    <w:rsid w:val="00BF7D86"/>
    <w:rsid w:val="00C0245E"/>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931E4"/>
    <w:rsid w:val="00C944AF"/>
    <w:rsid w:val="00C96A66"/>
    <w:rsid w:val="00CA27DD"/>
    <w:rsid w:val="00CA3156"/>
    <w:rsid w:val="00CA4CC6"/>
    <w:rsid w:val="00CA7AFB"/>
    <w:rsid w:val="00CB3581"/>
    <w:rsid w:val="00CB5FCB"/>
    <w:rsid w:val="00CC256F"/>
    <w:rsid w:val="00CC267A"/>
    <w:rsid w:val="00CC6053"/>
    <w:rsid w:val="00CC6DB4"/>
    <w:rsid w:val="00CC74ED"/>
    <w:rsid w:val="00CC7B15"/>
    <w:rsid w:val="00CD545E"/>
    <w:rsid w:val="00CE1A7C"/>
    <w:rsid w:val="00CE22BB"/>
    <w:rsid w:val="00CE4B88"/>
    <w:rsid w:val="00CF0BD1"/>
    <w:rsid w:val="00CF4D79"/>
    <w:rsid w:val="00CF711C"/>
    <w:rsid w:val="00CF7D78"/>
    <w:rsid w:val="00D002AF"/>
    <w:rsid w:val="00D00B89"/>
    <w:rsid w:val="00D02A45"/>
    <w:rsid w:val="00D031D2"/>
    <w:rsid w:val="00D03395"/>
    <w:rsid w:val="00D03CA3"/>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4A32"/>
    <w:rsid w:val="00D85981"/>
    <w:rsid w:val="00D86FD7"/>
    <w:rsid w:val="00D96A4B"/>
    <w:rsid w:val="00D96FB6"/>
    <w:rsid w:val="00DA0C85"/>
    <w:rsid w:val="00DA0D37"/>
    <w:rsid w:val="00DA4CCF"/>
    <w:rsid w:val="00DA5974"/>
    <w:rsid w:val="00DB2158"/>
    <w:rsid w:val="00DB4498"/>
    <w:rsid w:val="00DB70B7"/>
    <w:rsid w:val="00DB7959"/>
    <w:rsid w:val="00DC4C52"/>
    <w:rsid w:val="00DC5370"/>
    <w:rsid w:val="00DD039C"/>
    <w:rsid w:val="00DD204B"/>
    <w:rsid w:val="00DD2805"/>
    <w:rsid w:val="00DD62F6"/>
    <w:rsid w:val="00DD630D"/>
    <w:rsid w:val="00DE29FB"/>
    <w:rsid w:val="00DE66B0"/>
    <w:rsid w:val="00DE6C30"/>
    <w:rsid w:val="00DE6F2C"/>
    <w:rsid w:val="00DF1FE1"/>
    <w:rsid w:val="00DF24C9"/>
    <w:rsid w:val="00DF2EE9"/>
    <w:rsid w:val="00DF4FEF"/>
    <w:rsid w:val="00E03672"/>
    <w:rsid w:val="00E03ACE"/>
    <w:rsid w:val="00E10128"/>
    <w:rsid w:val="00E1095E"/>
    <w:rsid w:val="00E132CD"/>
    <w:rsid w:val="00E14C4C"/>
    <w:rsid w:val="00E17853"/>
    <w:rsid w:val="00E203B0"/>
    <w:rsid w:val="00E22A8C"/>
    <w:rsid w:val="00E23FEE"/>
    <w:rsid w:val="00E31349"/>
    <w:rsid w:val="00E316A5"/>
    <w:rsid w:val="00E32C36"/>
    <w:rsid w:val="00E34886"/>
    <w:rsid w:val="00E36C75"/>
    <w:rsid w:val="00E4018F"/>
    <w:rsid w:val="00E509AD"/>
    <w:rsid w:val="00E51C71"/>
    <w:rsid w:val="00E62039"/>
    <w:rsid w:val="00E6405A"/>
    <w:rsid w:val="00E71E0E"/>
    <w:rsid w:val="00E7746E"/>
    <w:rsid w:val="00E81559"/>
    <w:rsid w:val="00E82B95"/>
    <w:rsid w:val="00E82CBD"/>
    <w:rsid w:val="00E843F9"/>
    <w:rsid w:val="00E91B35"/>
    <w:rsid w:val="00E945EE"/>
    <w:rsid w:val="00E94CD5"/>
    <w:rsid w:val="00E96F95"/>
    <w:rsid w:val="00EA21BD"/>
    <w:rsid w:val="00EA5975"/>
    <w:rsid w:val="00EA6BB1"/>
    <w:rsid w:val="00EB5622"/>
    <w:rsid w:val="00EB5C09"/>
    <w:rsid w:val="00EC4249"/>
    <w:rsid w:val="00EC464F"/>
    <w:rsid w:val="00EC6E6B"/>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10FFA"/>
    <w:rsid w:val="00F11344"/>
    <w:rsid w:val="00F14FF8"/>
    <w:rsid w:val="00F16B0C"/>
    <w:rsid w:val="00F25956"/>
    <w:rsid w:val="00F2639D"/>
    <w:rsid w:val="00F30074"/>
    <w:rsid w:val="00F3042B"/>
    <w:rsid w:val="00F40CDD"/>
    <w:rsid w:val="00F41D5C"/>
    <w:rsid w:val="00F46A1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C4374"/>
    <w:rsid w:val="00FC6D3F"/>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semiHidden/>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18224</Words>
  <Characters>103883</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2024-08-22T12:58:00Z</cp:lastPrinted>
  <dcterms:created xsi:type="dcterms:W3CDTF">2024-10-25T13:04:00Z</dcterms:created>
  <dcterms:modified xsi:type="dcterms:W3CDTF">2024-10-25T13:04:00Z</dcterms:modified>
</cp:coreProperties>
</file>